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84" w:rsidRPr="00737CE1" w:rsidRDefault="00887284" w:rsidP="00930BCC">
      <w:pPr>
        <w:jc w:val="both"/>
        <w:rPr>
          <w:rFonts w:ascii="Times New Roman" w:hAnsi="Times New Roman" w:cs="Times New Roman"/>
          <w:b/>
          <w:sz w:val="52"/>
          <w:szCs w:val="52"/>
        </w:rPr>
      </w:pPr>
      <w:r w:rsidRPr="00737CE1">
        <w:rPr>
          <w:rFonts w:ascii="Times New Roman" w:hAnsi="Times New Roman" w:cs="Times New Roman"/>
          <w:b/>
          <w:sz w:val="52"/>
          <w:szCs w:val="52"/>
        </w:rPr>
        <w:t xml:space="preserve">Coa </w:t>
      </w:r>
      <w:proofErr w:type="spellStart"/>
      <w:r w:rsidRPr="00737CE1">
        <w:rPr>
          <w:rFonts w:ascii="Times New Roman" w:hAnsi="Times New Roman" w:cs="Times New Roman"/>
          <w:b/>
          <w:sz w:val="52"/>
          <w:szCs w:val="52"/>
        </w:rPr>
        <w:t>liberdade</w:t>
      </w:r>
      <w:proofErr w:type="spellEnd"/>
      <w:r w:rsidRPr="00737CE1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="00C03D8A" w:rsidRPr="00737CE1">
        <w:rPr>
          <w:rFonts w:ascii="Times New Roman" w:hAnsi="Times New Roman" w:cs="Times New Roman"/>
          <w:b/>
          <w:sz w:val="52"/>
          <w:szCs w:val="52"/>
        </w:rPr>
        <w:t>relixiosa</w:t>
      </w:r>
      <w:proofErr w:type="spellEnd"/>
      <w:r w:rsidR="00C03D8A" w:rsidRPr="00737CE1">
        <w:rPr>
          <w:rFonts w:ascii="Times New Roman" w:hAnsi="Times New Roman" w:cs="Times New Roman"/>
          <w:b/>
          <w:sz w:val="52"/>
          <w:szCs w:val="52"/>
        </w:rPr>
        <w:t xml:space="preserve"> topamos, opositores </w:t>
      </w:r>
    </w:p>
    <w:p w:rsidR="00737CE1" w:rsidRPr="00485A82" w:rsidRDefault="00737CE1" w:rsidP="00930BC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>JR Chaves</w:t>
      </w:r>
      <w:r w:rsidR="00485A82">
        <w:rPr>
          <w:rFonts w:ascii="Times New Roman" w:hAnsi="Times New Roman" w:cs="Times New Roman"/>
          <w:b/>
          <w:sz w:val="44"/>
          <w:szCs w:val="44"/>
        </w:rPr>
        <w:t xml:space="preserve">  </w:t>
      </w:r>
      <w:bookmarkStart w:id="0" w:name="_GoBack"/>
      <w:bookmarkEnd w:id="0"/>
      <w:r w:rsidR="00485A8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85A82" w:rsidRPr="00485A82">
        <w:rPr>
          <w:rFonts w:ascii="Times New Roman" w:hAnsi="Times New Roman" w:cs="Times New Roman"/>
          <w:b/>
          <w:sz w:val="40"/>
          <w:szCs w:val="40"/>
        </w:rPr>
        <w:t>(contencioso.es – 23/10/015)</w:t>
      </w:r>
    </w:p>
    <w:p w:rsidR="00737CE1" w:rsidRPr="00485A82" w:rsidRDefault="00737CE1" w:rsidP="00930BC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37CE1" w:rsidRPr="00737CE1" w:rsidRDefault="00737CE1" w:rsidP="00930BCC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87284" w:rsidRPr="00887284" w:rsidRDefault="00887284" w:rsidP="00930BCC">
      <w:pPr>
        <w:jc w:val="both"/>
        <w:rPr>
          <w:rFonts w:ascii="Times New Roman" w:hAnsi="Times New Roman" w:cs="Times New Roman"/>
          <w:sz w:val="44"/>
          <w:szCs w:val="44"/>
        </w:rPr>
      </w:pPr>
      <w:r w:rsidRPr="00887284">
        <w:rPr>
          <w:rFonts w:ascii="Times New Roman" w:hAnsi="Times New Roman" w:cs="Times New Roman"/>
          <w:sz w:val="44"/>
          <w:szCs w:val="44"/>
        </w:rPr>
        <w:t xml:space="preserve">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recente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Sentenza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da Sala do Contencioso-Administrativo do Tribunal Supremo de 6 de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Xullo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de 2015 (rec.1851/2014)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recoñece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o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dereito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dunha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opositora,  aspirante 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praza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corpo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docente da Xunta de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Galiza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membro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Igrexa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Cristiá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Adventista do Sétimo Día, a ser examinada do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coñecemento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lingua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galega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nun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momento non comprendido entre a posta de sol da sexta-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feira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e a posta de sol do sábado,</w:t>
      </w:r>
    </w:p>
    <w:p w:rsidR="00887284" w:rsidRPr="00887284" w:rsidRDefault="00C03D8A" w:rsidP="00930BCC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A </w:t>
      </w:r>
      <w:proofErr w:type="spellStart"/>
      <w:r w:rsidR="00887284" w:rsidRPr="00887284">
        <w:rPr>
          <w:rFonts w:ascii="Times New Roman" w:hAnsi="Times New Roman" w:cs="Times New Roman"/>
          <w:sz w:val="44"/>
          <w:szCs w:val="44"/>
        </w:rPr>
        <w:t>sentenza</w:t>
      </w:r>
      <w:proofErr w:type="spellEnd"/>
      <w:r w:rsidR="00887284" w:rsidRPr="00887284">
        <w:rPr>
          <w:rFonts w:ascii="Times New Roman" w:hAnsi="Times New Roman" w:cs="Times New Roman"/>
          <w:sz w:val="44"/>
          <w:szCs w:val="44"/>
        </w:rPr>
        <w:t xml:space="preserve">  </w:t>
      </w:r>
      <w:proofErr w:type="spellStart"/>
      <w:r w:rsidR="00887284" w:rsidRPr="00887284">
        <w:rPr>
          <w:rFonts w:ascii="Times New Roman" w:hAnsi="Times New Roman" w:cs="Times New Roman"/>
          <w:sz w:val="44"/>
          <w:szCs w:val="44"/>
        </w:rPr>
        <w:t>revoga</w:t>
      </w:r>
      <w:proofErr w:type="spellEnd"/>
      <w:r w:rsidR="00887284" w:rsidRPr="00887284">
        <w:rPr>
          <w:rFonts w:ascii="Times New Roman" w:hAnsi="Times New Roman" w:cs="Times New Roman"/>
          <w:sz w:val="44"/>
          <w:szCs w:val="44"/>
        </w:rPr>
        <w:t xml:space="preserve">  </w:t>
      </w:r>
      <w:proofErr w:type="spellStart"/>
      <w:r w:rsidR="00887284" w:rsidRPr="00887284">
        <w:rPr>
          <w:rFonts w:ascii="Times New Roman" w:hAnsi="Times New Roman" w:cs="Times New Roman"/>
          <w:sz w:val="44"/>
          <w:szCs w:val="44"/>
        </w:rPr>
        <w:t>unha</w:t>
      </w:r>
      <w:proofErr w:type="spellEnd"/>
      <w:r w:rsidR="00887284" w:rsidRPr="00887284">
        <w:rPr>
          <w:rFonts w:ascii="Times New Roman" w:hAnsi="Times New Roman" w:cs="Times New Roman"/>
          <w:sz w:val="44"/>
          <w:szCs w:val="44"/>
        </w:rPr>
        <w:t xml:space="preserve">  </w:t>
      </w:r>
      <w:proofErr w:type="spellStart"/>
      <w:r w:rsidR="00887284" w:rsidRPr="00887284">
        <w:rPr>
          <w:rFonts w:ascii="Times New Roman" w:hAnsi="Times New Roman" w:cs="Times New Roman"/>
          <w:sz w:val="44"/>
          <w:szCs w:val="44"/>
        </w:rPr>
        <w:t>sentenza</w:t>
      </w:r>
      <w:proofErr w:type="spellEnd"/>
      <w:r w:rsidR="00887284" w:rsidRPr="00887284">
        <w:rPr>
          <w:rFonts w:ascii="Times New Roman" w:hAnsi="Times New Roman" w:cs="Times New Roman"/>
          <w:sz w:val="44"/>
          <w:szCs w:val="44"/>
        </w:rPr>
        <w:t xml:space="preserve">  do  Tribunal Superior de </w:t>
      </w:r>
      <w:proofErr w:type="spellStart"/>
      <w:r w:rsidR="00887284" w:rsidRPr="00887284">
        <w:rPr>
          <w:rFonts w:ascii="Times New Roman" w:hAnsi="Times New Roman" w:cs="Times New Roman"/>
          <w:sz w:val="44"/>
          <w:szCs w:val="44"/>
        </w:rPr>
        <w:t>Xustiza</w:t>
      </w:r>
      <w:proofErr w:type="spellEnd"/>
      <w:r w:rsidR="00887284" w:rsidRPr="00887284">
        <w:rPr>
          <w:rFonts w:ascii="Times New Roman" w:hAnsi="Times New Roman" w:cs="Times New Roman"/>
          <w:sz w:val="44"/>
          <w:szCs w:val="44"/>
        </w:rPr>
        <w:t xml:space="preserve"> de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Galiza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e está formulada con </w:t>
      </w:r>
      <w:proofErr w:type="spellStart"/>
      <w:r>
        <w:rPr>
          <w:rFonts w:ascii="Times New Roman" w:hAnsi="Times New Roman" w:cs="Times New Roman"/>
          <w:sz w:val="44"/>
          <w:szCs w:val="44"/>
        </w:rPr>
        <w:t>lóx</w:t>
      </w:r>
      <w:r w:rsidR="00887284" w:rsidRPr="00887284">
        <w:rPr>
          <w:rFonts w:ascii="Times New Roman" w:hAnsi="Times New Roman" w:cs="Times New Roman"/>
          <w:sz w:val="44"/>
          <w:szCs w:val="44"/>
        </w:rPr>
        <w:t>ica</w:t>
      </w:r>
      <w:proofErr w:type="spellEnd"/>
      <w:r w:rsidR="00887284" w:rsidRPr="00887284">
        <w:rPr>
          <w:rFonts w:ascii="Times New Roman" w:hAnsi="Times New Roman" w:cs="Times New Roman"/>
          <w:sz w:val="44"/>
          <w:szCs w:val="44"/>
        </w:rPr>
        <w:t xml:space="preserve"> e sen</w:t>
      </w:r>
      <w:r>
        <w:rPr>
          <w:rFonts w:ascii="Times New Roman" w:hAnsi="Times New Roman" w:cs="Times New Roman"/>
          <w:sz w:val="44"/>
          <w:szCs w:val="44"/>
        </w:rPr>
        <w:t xml:space="preserve">satez,  </w:t>
      </w:r>
      <w:proofErr w:type="spellStart"/>
      <w:r>
        <w:rPr>
          <w:rFonts w:ascii="Times New Roman" w:hAnsi="Times New Roman" w:cs="Times New Roman"/>
          <w:sz w:val="44"/>
          <w:szCs w:val="44"/>
        </w:rPr>
        <w:t>aínda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que se </w:t>
      </w:r>
      <w:proofErr w:type="spellStart"/>
      <w:r>
        <w:rPr>
          <w:rFonts w:ascii="Times New Roman" w:hAnsi="Times New Roman" w:cs="Times New Roman"/>
          <w:sz w:val="44"/>
          <w:szCs w:val="44"/>
        </w:rPr>
        <w:t>impoñen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887284" w:rsidRPr="00887284">
        <w:rPr>
          <w:rFonts w:ascii="Times New Roman" w:hAnsi="Times New Roman" w:cs="Times New Roman"/>
          <w:sz w:val="44"/>
          <w:szCs w:val="44"/>
        </w:rPr>
        <w:t>un</w:t>
      </w:r>
      <w:r>
        <w:rPr>
          <w:rFonts w:ascii="Times New Roman" w:hAnsi="Times New Roman" w:cs="Times New Roman"/>
          <w:sz w:val="44"/>
          <w:szCs w:val="44"/>
        </w:rPr>
        <w:t>h</w:t>
      </w:r>
      <w:r w:rsidR="00887284" w:rsidRPr="00887284">
        <w:rPr>
          <w:rFonts w:ascii="Times New Roman" w:hAnsi="Times New Roman" w:cs="Times New Roman"/>
          <w:sz w:val="44"/>
          <w:szCs w:val="44"/>
        </w:rPr>
        <w:t>as</w:t>
      </w:r>
      <w:proofErr w:type="spellEnd"/>
      <w:r w:rsidR="00887284"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887284" w:rsidRPr="00887284">
        <w:rPr>
          <w:rFonts w:ascii="Times New Roman" w:hAnsi="Times New Roman" w:cs="Times New Roman"/>
          <w:sz w:val="44"/>
          <w:szCs w:val="44"/>
        </w:rPr>
        <w:t>reflexións</w:t>
      </w:r>
      <w:proofErr w:type="spellEnd"/>
      <w:r w:rsidR="00887284" w:rsidRPr="00887284">
        <w:rPr>
          <w:rFonts w:ascii="Times New Roman" w:hAnsi="Times New Roman" w:cs="Times New Roman"/>
          <w:sz w:val="44"/>
          <w:szCs w:val="44"/>
        </w:rPr>
        <w:t xml:space="preserve"> </w:t>
      </w:r>
      <w:r w:rsidR="00887284" w:rsidRPr="00887284">
        <w:rPr>
          <w:rFonts w:ascii="Times New Roman" w:hAnsi="Times New Roman" w:cs="Times New Roman"/>
          <w:sz w:val="44"/>
          <w:szCs w:val="44"/>
        </w:rPr>
        <w:lastRenderedPageBreak/>
        <w:t xml:space="preserve">críticas sobre </w:t>
      </w:r>
      <w:proofErr w:type="spellStart"/>
      <w:r w:rsidR="00887284" w:rsidRPr="00887284">
        <w:rPr>
          <w:rFonts w:ascii="Times New Roman" w:hAnsi="Times New Roman" w:cs="Times New Roman"/>
          <w:sz w:val="44"/>
          <w:szCs w:val="44"/>
        </w:rPr>
        <w:t>a</w:t>
      </w:r>
      <w:proofErr w:type="spellEnd"/>
      <w:r w:rsidR="00887284" w:rsidRPr="00887284">
        <w:rPr>
          <w:rFonts w:ascii="Times New Roman" w:hAnsi="Times New Roman" w:cs="Times New Roman"/>
          <w:sz w:val="44"/>
          <w:szCs w:val="44"/>
        </w:rPr>
        <w:t xml:space="preserve"> situación e </w:t>
      </w:r>
      <w:proofErr w:type="spellStart"/>
      <w:r w:rsidR="00887284" w:rsidRPr="00887284">
        <w:rPr>
          <w:rFonts w:ascii="Times New Roman" w:hAnsi="Times New Roman" w:cs="Times New Roman"/>
          <w:sz w:val="44"/>
          <w:szCs w:val="44"/>
        </w:rPr>
        <w:t>implicacións</w:t>
      </w:r>
      <w:proofErr w:type="spellEnd"/>
      <w:r w:rsidR="00887284" w:rsidRPr="00887284"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r w:rsidR="00887284" w:rsidRPr="00887284">
        <w:rPr>
          <w:rFonts w:ascii="Times New Roman" w:hAnsi="Times New Roman" w:cs="Times New Roman"/>
          <w:sz w:val="44"/>
          <w:szCs w:val="44"/>
        </w:rPr>
        <w:t>Sei</w:t>
      </w:r>
      <w:proofErr w:type="spellEnd"/>
      <w:r w:rsidR="00887284" w:rsidRPr="00887284">
        <w:rPr>
          <w:rFonts w:ascii="Times New Roman" w:hAnsi="Times New Roman" w:cs="Times New Roman"/>
          <w:sz w:val="44"/>
          <w:szCs w:val="44"/>
        </w:rPr>
        <w:t xml:space="preserve"> que </w:t>
      </w:r>
      <w:proofErr w:type="spellStart"/>
      <w:r w:rsidR="00887284" w:rsidRPr="00887284">
        <w:rPr>
          <w:rFonts w:ascii="Times New Roman" w:hAnsi="Times New Roman" w:cs="Times New Roman"/>
          <w:sz w:val="44"/>
          <w:szCs w:val="44"/>
        </w:rPr>
        <w:t>xerará</w:t>
      </w:r>
      <w:proofErr w:type="spellEnd"/>
      <w:r w:rsidR="00887284" w:rsidRPr="00887284">
        <w:rPr>
          <w:rFonts w:ascii="Times New Roman" w:hAnsi="Times New Roman" w:cs="Times New Roman"/>
          <w:sz w:val="44"/>
          <w:szCs w:val="44"/>
        </w:rPr>
        <w:t xml:space="preserve"> debate </w:t>
      </w:r>
      <w:proofErr w:type="spellStart"/>
      <w:r w:rsidR="00887284" w:rsidRPr="00887284">
        <w:rPr>
          <w:rFonts w:ascii="Times New Roman" w:hAnsi="Times New Roman" w:cs="Times New Roman"/>
          <w:sz w:val="44"/>
          <w:szCs w:val="44"/>
        </w:rPr>
        <w:t>mais</w:t>
      </w:r>
      <w:proofErr w:type="spellEnd"/>
      <w:r w:rsidR="00887284"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887284" w:rsidRPr="00887284">
        <w:rPr>
          <w:rFonts w:ascii="Times New Roman" w:hAnsi="Times New Roman" w:cs="Times New Roman"/>
          <w:sz w:val="44"/>
          <w:szCs w:val="44"/>
        </w:rPr>
        <w:t>tamén</w:t>
      </w:r>
      <w:proofErr w:type="spellEnd"/>
      <w:r w:rsidR="00887284" w:rsidRPr="00887284">
        <w:rPr>
          <w:rFonts w:ascii="Times New Roman" w:hAnsi="Times New Roman" w:cs="Times New Roman"/>
          <w:sz w:val="44"/>
          <w:szCs w:val="44"/>
        </w:rPr>
        <w:t xml:space="preserve"> creo que a luz nace da discusión </w:t>
      </w:r>
      <w:proofErr w:type="spellStart"/>
      <w:r w:rsidR="00887284" w:rsidRPr="00887284">
        <w:rPr>
          <w:rFonts w:ascii="Times New Roman" w:hAnsi="Times New Roman" w:cs="Times New Roman"/>
          <w:sz w:val="44"/>
          <w:szCs w:val="44"/>
        </w:rPr>
        <w:t>sá</w:t>
      </w:r>
      <w:proofErr w:type="spellEnd"/>
      <w:r>
        <w:rPr>
          <w:rFonts w:ascii="Times New Roman" w:hAnsi="Times New Roman" w:cs="Times New Roman"/>
          <w:sz w:val="44"/>
          <w:szCs w:val="44"/>
        </w:rPr>
        <w:t>, así</w:t>
      </w:r>
      <w:r w:rsidR="00887284" w:rsidRPr="00887284">
        <w:rPr>
          <w:rFonts w:ascii="Times New Roman" w:hAnsi="Times New Roman" w:cs="Times New Roman"/>
          <w:sz w:val="44"/>
          <w:szCs w:val="44"/>
        </w:rPr>
        <w:t xml:space="preserve"> que </w:t>
      </w:r>
      <w:proofErr w:type="spellStart"/>
      <w:r w:rsidR="00887284" w:rsidRPr="00887284">
        <w:rPr>
          <w:rFonts w:ascii="Times New Roman" w:hAnsi="Times New Roman" w:cs="Times New Roman"/>
          <w:sz w:val="44"/>
          <w:szCs w:val="44"/>
        </w:rPr>
        <w:t>benvidos</w:t>
      </w:r>
      <w:proofErr w:type="spellEnd"/>
      <w:r w:rsidR="00887284" w:rsidRPr="00887284">
        <w:rPr>
          <w:rFonts w:ascii="Times New Roman" w:hAnsi="Times New Roman" w:cs="Times New Roman"/>
          <w:sz w:val="44"/>
          <w:szCs w:val="44"/>
        </w:rPr>
        <w:t xml:space="preserve"> os comentarios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respectuosos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>
        <w:rPr>
          <w:rFonts w:ascii="Times New Roman" w:hAnsi="Times New Roman" w:cs="Times New Roman"/>
          <w:sz w:val="44"/>
          <w:szCs w:val="44"/>
        </w:rPr>
        <w:t>veñan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da direcció</w:t>
      </w:r>
      <w:r w:rsidR="00887284" w:rsidRPr="00887284">
        <w:rPr>
          <w:rFonts w:ascii="Times New Roman" w:hAnsi="Times New Roman" w:cs="Times New Roman"/>
          <w:sz w:val="44"/>
          <w:szCs w:val="44"/>
        </w:rPr>
        <w:t xml:space="preserve">n que </w:t>
      </w:r>
      <w:proofErr w:type="spellStart"/>
      <w:r w:rsidR="00887284" w:rsidRPr="00887284">
        <w:rPr>
          <w:rFonts w:ascii="Times New Roman" w:hAnsi="Times New Roman" w:cs="Times New Roman"/>
          <w:sz w:val="44"/>
          <w:szCs w:val="44"/>
        </w:rPr>
        <w:t>viñeren</w:t>
      </w:r>
      <w:proofErr w:type="spellEnd"/>
      <w:r w:rsidR="00887284" w:rsidRPr="00887284">
        <w:rPr>
          <w:rFonts w:ascii="Times New Roman" w:hAnsi="Times New Roman" w:cs="Times New Roman"/>
          <w:sz w:val="44"/>
          <w:szCs w:val="44"/>
        </w:rPr>
        <w:t>.</w:t>
      </w:r>
    </w:p>
    <w:p w:rsidR="00887284" w:rsidRPr="00C03D8A" w:rsidRDefault="00887284" w:rsidP="00930BCC">
      <w:pPr>
        <w:jc w:val="both"/>
        <w:rPr>
          <w:rFonts w:ascii="Times New Roman" w:hAnsi="Times New Roman" w:cs="Times New Roman"/>
          <w:i/>
          <w:sz w:val="44"/>
          <w:szCs w:val="44"/>
        </w:rPr>
      </w:pPr>
      <w:r w:rsidRPr="00887284">
        <w:rPr>
          <w:rFonts w:ascii="Times New Roman" w:hAnsi="Times New Roman" w:cs="Times New Roman"/>
          <w:sz w:val="44"/>
          <w:szCs w:val="44"/>
        </w:rPr>
        <w:t xml:space="preserve">1. En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primeiro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lugar,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ouzamos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o resumo de antecedentes que ofrece 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Sentenza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do Supremo: "</w:t>
      </w:r>
      <w:r w:rsidRPr="00C03D8A">
        <w:rPr>
          <w:rFonts w:ascii="Times New Roman" w:hAnsi="Times New Roman" w:cs="Times New Roman"/>
          <w:i/>
          <w:sz w:val="44"/>
          <w:szCs w:val="44"/>
        </w:rPr>
        <w:t xml:space="preserve">A Sra. Ramona que,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ao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presentar a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súa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solicitude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para participar no proceso selectivo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fixo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constar a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súa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condición de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membro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comungante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da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Igrexa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Cristiá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Adventista do Sétimo Día e que o sábado era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dia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de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preceito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relixioso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para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ela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,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solicitou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o 13 de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xuño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de 2011 que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lle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fose realizada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noutra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data a proba de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coñecemento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da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lingua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galega.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Entón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recordou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o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seu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anterior escrito e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invocou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o artigo 12.3 da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Lei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24/1992, de 10 de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novembro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,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pola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que se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aproba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o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Acordo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de Coo</w:t>
      </w:r>
      <w:r w:rsidR="00C03D8A">
        <w:rPr>
          <w:rFonts w:ascii="Times New Roman" w:hAnsi="Times New Roman" w:cs="Times New Roman"/>
          <w:i/>
          <w:sz w:val="44"/>
          <w:szCs w:val="44"/>
        </w:rPr>
        <w:t>peración do Estado coa Federació</w:t>
      </w:r>
      <w:r w:rsidRPr="00C03D8A">
        <w:rPr>
          <w:rFonts w:ascii="Times New Roman" w:hAnsi="Times New Roman" w:cs="Times New Roman"/>
          <w:i/>
          <w:sz w:val="44"/>
          <w:szCs w:val="44"/>
        </w:rPr>
        <w:t xml:space="preserve">n de Entidades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Relixiosas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Evanxélicas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de España, A Dirección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Xeral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de Centros e Recursos Humanos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desestimou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, en resolución de 15 de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xuño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de 2011, a petición da Sra. Ramona argumentando que, conforme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ás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bases,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lastRenderedPageBreak/>
        <w:t>tratá</w:t>
      </w:r>
      <w:r w:rsidR="00C03D8A">
        <w:rPr>
          <w:rFonts w:ascii="Times New Roman" w:hAnsi="Times New Roman" w:cs="Times New Roman"/>
          <w:i/>
          <w:sz w:val="44"/>
          <w:szCs w:val="44"/>
        </w:rPr>
        <w:t>base</w:t>
      </w:r>
      <w:proofErr w:type="spellEnd"/>
      <w:r w:rsid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C03D8A">
        <w:rPr>
          <w:rFonts w:ascii="Times New Roman" w:hAnsi="Times New Roman" w:cs="Times New Roman"/>
          <w:i/>
          <w:sz w:val="44"/>
          <w:szCs w:val="44"/>
        </w:rPr>
        <w:t>dunha</w:t>
      </w:r>
      <w:proofErr w:type="spellEnd"/>
      <w:r w:rsidR="00C03D8A">
        <w:rPr>
          <w:rFonts w:ascii="Times New Roman" w:hAnsi="Times New Roman" w:cs="Times New Roman"/>
          <w:i/>
          <w:sz w:val="44"/>
          <w:szCs w:val="44"/>
        </w:rPr>
        <w:t xml:space="preserve"> proba de chamada única</w:t>
      </w:r>
      <w:r w:rsidRPr="00C03D8A">
        <w:rPr>
          <w:rFonts w:ascii="Times New Roman" w:hAnsi="Times New Roman" w:cs="Times New Roman"/>
          <w:i/>
          <w:sz w:val="44"/>
          <w:szCs w:val="44"/>
        </w:rPr>
        <w:t xml:space="preserve"> a realizar en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unidade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de acto.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Neste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sentido,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débese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ter presente que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foron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chamadas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outro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corenta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e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oito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persoas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á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mesma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>.</w:t>
      </w:r>
    </w:p>
    <w:p w:rsidR="00887284" w:rsidRPr="00887284" w:rsidRDefault="00887284" w:rsidP="00930BCC">
      <w:pPr>
        <w:jc w:val="both"/>
        <w:rPr>
          <w:rFonts w:ascii="Times New Roman" w:hAnsi="Times New Roman" w:cs="Times New Roman"/>
          <w:sz w:val="44"/>
          <w:szCs w:val="44"/>
        </w:rPr>
      </w:pPr>
      <w:r w:rsidRPr="00C03D8A">
        <w:rPr>
          <w:rFonts w:ascii="Times New Roman" w:hAnsi="Times New Roman" w:cs="Times New Roman"/>
          <w:i/>
          <w:sz w:val="44"/>
          <w:szCs w:val="44"/>
        </w:rPr>
        <w:t>A Sra. R</w:t>
      </w:r>
      <w:r w:rsidR="00C03D8A">
        <w:rPr>
          <w:rFonts w:ascii="Times New Roman" w:hAnsi="Times New Roman" w:cs="Times New Roman"/>
          <w:i/>
          <w:sz w:val="44"/>
          <w:szCs w:val="44"/>
        </w:rPr>
        <w:t xml:space="preserve">amona non </w:t>
      </w:r>
      <w:proofErr w:type="spellStart"/>
      <w:r w:rsidR="00C03D8A">
        <w:rPr>
          <w:rFonts w:ascii="Times New Roman" w:hAnsi="Times New Roman" w:cs="Times New Roman"/>
          <w:i/>
          <w:sz w:val="44"/>
          <w:szCs w:val="44"/>
        </w:rPr>
        <w:t>concorreu</w:t>
      </w:r>
      <w:proofErr w:type="spellEnd"/>
      <w:r w:rsidR="00C03D8A">
        <w:rPr>
          <w:rFonts w:ascii="Times New Roman" w:hAnsi="Times New Roman" w:cs="Times New Roman"/>
          <w:i/>
          <w:sz w:val="44"/>
          <w:szCs w:val="44"/>
        </w:rPr>
        <w:t xml:space="preserve"> á realizació</w:t>
      </w:r>
      <w:r w:rsidRPr="00C03D8A">
        <w:rPr>
          <w:rFonts w:ascii="Times New Roman" w:hAnsi="Times New Roman" w:cs="Times New Roman"/>
          <w:i/>
          <w:sz w:val="44"/>
          <w:szCs w:val="44"/>
        </w:rPr>
        <w:t xml:space="preserve">n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desta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proba e, en consecuencia,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foi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excluída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do proceso selectivo. Por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iso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,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interpuxo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o recurso contencioso-administrativo desestimado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pola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sentenza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obxecto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deste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recurso de casación</w:t>
      </w:r>
      <w:r w:rsidRPr="00887284">
        <w:rPr>
          <w:rFonts w:ascii="Times New Roman" w:hAnsi="Times New Roman" w:cs="Times New Roman"/>
          <w:sz w:val="44"/>
          <w:szCs w:val="44"/>
        </w:rPr>
        <w:t>."</w:t>
      </w:r>
    </w:p>
    <w:p w:rsidR="00887284" w:rsidRPr="00887284" w:rsidRDefault="00887284" w:rsidP="00930BCC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887284" w:rsidRPr="00C03D8A" w:rsidRDefault="00887284" w:rsidP="00930BCC">
      <w:pPr>
        <w:jc w:val="both"/>
        <w:rPr>
          <w:rFonts w:ascii="Times New Roman" w:hAnsi="Times New Roman" w:cs="Times New Roman"/>
          <w:i/>
          <w:sz w:val="44"/>
          <w:szCs w:val="44"/>
        </w:rPr>
      </w:pPr>
      <w:r w:rsidRPr="00887284">
        <w:rPr>
          <w:rFonts w:ascii="Times New Roman" w:hAnsi="Times New Roman" w:cs="Times New Roman"/>
          <w:sz w:val="44"/>
          <w:szCs w:val="44"/>
        </w:rPr>
        <w:t xml:space="preserve">2. 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sentenza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galega desestimaba o recurso contencioso-administrativo nos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seguintes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termos: </w:t>
      </w:r>
      <w:r w:rsidRPr="00C03D8A">
        <w:rPr>
          <w:rFonts w:ascii="Times New Roman" w:hAnsi="Times New Roman" w:cs="Times New Roman"/>
          <w:i/>
          <w:sz w:val="44"/>
          <w:szCs w:val="44"/>
        </w:rPr>
        <w:t xml:space="preserve">"No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entanto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, a Sala da Coruña falla en contra das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pretensións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da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recorrente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polas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seguintes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razóns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: (i) o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dereito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de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liberdade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relixiosa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(..</w:t>
      </w:r>
      <w:r w:rsidR="00C03D8A">
        <w:rPr>
          <w:rFonts w:ascii="Times New Roman" w:hAnsi="Times New Roman" w:cs="Times New Roman"/>
          <w:i/>
          <w:sz w:val="44"/>
          <w:szCs w:val="44"/>
        </w:rPr>
        <w:t xml:space="preserve">.) "non pode alcanzar a </w:t>
      </w:r>
      <w:proofErr w:type="spellStart"/>
      <w:r w:rsidR="00C03D8A">
        <w:rPr>
          <w:rFonts w:ascii="Times New Roman" w:hAnsi="Times New Roman" w:cs="Times New Roman"/>
          <w:i/>
          <w:sz w:val="44"/>
          <w:szCs w:val="44"/>
        </w:rPr>
        <w:t>obrigación</w:t>
      </w:r>
      <w:proofErr w:type="spellEnd"/>
      <w:r w:rsidR="00C03D8A">
        <w:rPr>
          <w:rFonts w:ascii="Times New Roman" w:hAnsi="Times New Roman" w:cs="Times New Roman"/>
          <w:i/>
          <w:sz w:val="44"/>
          <w:szCs w:val="44"/>
        </w:rPr>
        <w:t xml:space="preserve"> de que a Administració</w:t>
      </w:r>
      <w:r w:rsidRPr="00C03D8A">
        <w:rPr>
          <w:rFonts w:ascii="Times New Roman" w:hAnsi="Times New Roman" w:cs="Times New Roman"/>
          <w:i/>
          <w:sz w:val="44"/>
          <w:szCs w:val="44"/>
        </w:rPr>
        <w:t xml:space="preserve">n,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nun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Estado laico e aconfesional, se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absteña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de realizar a convocatoria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neses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dias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porque, como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sinala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o T.C.</w:t>
      </w:r>
      <w:r w:rsidR="00C03D8A">
        <w:rPr>
          <w:rFonts w:ascii="Times New Roman" w:hAnsi="Times New Roman" w:cs="Times New Roman"/>
          <w:i/>
          <w:sz w:val="44"/>
          <w:szCs w:val="44"/>
        </w:rPr>
        <w:t>,</w:t>
      </w:r>
      <w:r w:rsidRPr="00C03D8A">
        <w:rPr>
          <w:rFonts w:ascii="Times New Roman" w:hAnsi="Times New Roman" w:cs="Times New Roman"/>
          <w:i/>
          <w:sz w:val="44"/>
          <w:szCs w:val="44"/>
        </w:rPr>
        <w:t xml:space="preserve"> non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inclúe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que o Estado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veña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obrigado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a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outorgar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lastRenderedPageBreak/>
        <w:t>prestacións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facilitadoras do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cumprime</w:t>
      </w:r>
      <w:r w:rsidR="00C03D8A">
        <w:rPr>
          <w:rFonts w:ascii="Times New Roman" w:hAnsi="Times New Roman" w:cs="Times New Roman"/>
          <w:i/>
          <w:sz w:val="44"/>
          <w:szCs w:val="44"/>
        </w:rPr>
        <w:t>nto</w:t>
      </w:r>
      <w:proofErr w:type="spellEnd"/>
      <w:r w:rsidR="00C03D8A">
        <w:rPr>
          <w:rFonts w:ascii="Times New Roman" w:hAnsi="Times New Roman" w:cs="Times New Roman"/>
          <w:i/>
          <w:sz w:val="44"/>
          <w:szCs w:val="44"/>
        </w:rPr>
        <w:t xml:space="preserve"> dos </w:t>
      </w:r>
      <w:proofErr w:type="spellStart"/>
      <w:r w:rsidR="00C03D8A">
        <w:rPr>
          <w:rFonts w:ascii="Times New Roman" w:hAnsi="Times New Roman" w:cs="Times New Roman"/>
          <w:i/>
          <w:sz w:val="44"/>
          <w:szCs w:val="44"/>
        </w:rPr>
        <w:t>preceitos</w:t>
      </w:r>
      <w:proofErr w:type="spellEnd"/>
      <w:r w:rsid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C03D8A">
        <w:rPr>
          <w:rFonts w:ascii="Times New Roman" w:hAnsi="Times New Roman" w:cs="Times New Roman"/>
          <w:i/>
          <w:sz w:val="44"/>
          <w:szCs w:val="44"/>
        </w:rPr>
        <w:t>dunha</w:t>
      </w:r>
      <w:proofErr w:type="spellEnd"/>
      <w:r w:rsidR="00C03D8A">
        <w:rPr>
          <w:rFonts w:ascii="Times New Roman" w:hAnsi="Times New Roman" w:cs="Times New Roman"/>
          <w:i/>
          <w:sz w:val="44"/>
          <w:szCs w:val="44"/>
        </w:rPr>
        <w:t xml:space="preserve"> confesió</w:t>
      </w:r>
      <w:r w:rsidRPr="00C03D8A">
        <w:rPr>
          <w:rFonts w:ascii="Times New Roman" w:hAnsi="Times New Roman" w:cs="Times New Roman"/>
          <w:i/>
          <w:sz w:val="44"/>
          <w:szCs w:val="44"/>
        </w:rPr>
        <w:t xml:space="preserve">n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relixiosa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J'; (ii) o artigo 123 da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Lei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24/1992 condiciona o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sinalamento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dunha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data alternativa a que non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concorra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causa que o impida e a Administración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sinala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que a convocatoria e realización do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exercicio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en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unidade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de acto, así como a garantía de transparencia do proceso, impedían acceder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á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petition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, decisión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esta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motivada e conforme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ás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bases; (iii) o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dereito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á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liberdade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relixiosa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non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só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esta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limitado por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razóns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de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orde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pública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senón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tamén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polo debido respecto a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dereitos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de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terceiros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e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tamén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por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outros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bens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xurídicos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protexidos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constitucionalmente ( STC 154/2002 ) e,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neste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caso, á proba de acreditación de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coñecemento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do idioma estaban convocados, polo menos,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outros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48 participantes, de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maneira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que se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se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lles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realizasen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exames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separados e/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ou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distintos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veríase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afectado o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dereito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á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igualdade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na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realización da proba e no acceso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aos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cargos públicos garantido no artigo 23 da Constitución e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lastRenderedPageBreak/>
        <w:t>podería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empanar a transparencia do proceso e incrementar o risco de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filtracións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>;"</w:t>
      </w:r>
    </w:p>
    <w:p w:rsidR="00887284" w:rsidRPr="00C03D8A" w:rsidRDefault="00887284" w:rsidP="00930BCC">
      <w:pPr>
        <w:jc w:val="both"/>
        <w:rPr>
          <w:rFonts w:ascii="Times New Roman" w:hAnsi="Times New Roman" w:cs="Times New Roman"/>
          <w:i/>
          <w:sz w:val="44"/>
          <w:szCs w:val="44"/>
        </w:rPr>
      </w:pPr>
      <w:r w:rsidRPr="00C03D8A">
        <w:rPr>
          <w:rFonts w:ascii="Times New Roman" w:hAnsi="Times New Roman" w:cs="Times New Roman"/>
          <w:i/>
          <w:sz w:val="44"/>
          <w:szCs w:val="44"/>
        </w:rPr>
        <w:t xml:space="preserve">3. </w:t>
      </w:r>
      <w:r w:rsidRPr="00C03D8A">
        <w:rPr>
          <w:rFonts w:ascii="Times New Roman" w:hAnsi="Times New Roman" w:cs="Times New Roman"/>
          <w:sz w:val="44"/>
          <w:szCs w:val="44"/>
        </w:rPr>
        <w:t xml:space="preserve">O Supremo, </w:t>
      </w:r>
      <w:proofErr w:type="spellStart"/>
      <w:r w:rsidRPr="00C03D8A">
        <w:rPr>
          <w:rFonts w:ascii="Times New Roman" w:hAnsi="Times New Roman" w:cs="Times New Roman"/>
          <w:sz w:val="44"/>
          <w:szCs w:val="44"/>
        </w:rPr>
        <w:t>nesa</w:t>
      </w:r>
      <w:proofErr w:type="spellEnd"/>
      <w:r w:rsidRPr="00C03D8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sz w:val="44"/>
          <w:szCs w:val="44"/>
        </w:rPr>
        <w:t>recente</w:t>
      </w:r>
      <w:proofErr w:type="spellEnd"/>
      <w:r w:rsidRPr="00C03D8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sz w:val="44"/>
          <w:szCs w:val="44"/>
        </w:rPr>
        <w:t>sentenza</w:t>
      </w:r>
      <w:proofErr w:type="spellEnd"/>
      <w:r w:rsidRPr="00C03D8A">
        <w:rPr>
          <w:rFonts w:ascii="Times New Roman" w:hAnsi="Times New Roman" w:cs="Times New Roman"/>
          <w:sz w:val="44"/>
          <w:szCs w:val="44"/>
        </w:rPr>
        <w:t xml:space="preserve">, parte do art. 12 da </w:t>
      </w:r>
      <w:proofErr w:type="spellStart"/>
      <w:r w:rsidRPr="00C03D8A">
        <w:rPr>
          <w:rFonts w:ascii="Times New Roman" w:hAnsi="Times New Roman" w:cs="Times New Roman"/>
          <w:sz w:val="44"/>
          <w:szCs w:val="44"/>
        </w:rPr>
        <w:t>Lei</w:t>
      </w:r>
      <w:proofErr w:type="spellEnd"/>
      <w:r w:rsidRPr="00C03D8A">
        <w:rPr>
          <w:rFonts w:ascii="Times New Roman" w:hAnsi="Times New Roman" w:cs="Times New Roman"/>
          <w:sz w:val="44"/>
          <w:szCs w:val="44"/>
        </w:rPr>
        <w:t xml:space="preserve"> 24/1992 </w:t>
      </w:r>
      <w:proofErr w:type="spellStart"/>
      <w:r w:rsidRPr="00C03D8A">
        <w:rPr>
          <w:rFonts w:ascii="Times New Roman" w:hAnsi="Times New Roman" w:cs="Times New Roman"/>
          <w:sz w:val="44"/>
          <w:szCs w:val="44"/>
        </w:rPr>
        <w:t>pola</w:t>
      </w:r>
      <w:proofErr w:type="spellEnd"/>
      <w:r w:rsidRPr="00C03D8A">
        <w:rPr>
          <w:rFonts w:ascii="Times New Roman" w:hAnsi="Times New Roman" w:cs="Times New Roman"/>
          <w:sz w:val="44"/>
          <w:szCs w:val="44"/>
        </w:rPr>
        <w:t xml:space="preserve"> que se </w:t>
      </w:r>
      <w:proofErr w:type="spellStart"/>
      <w:r w:rsidRPr="00C03D8A">
        <w:rPr>
          <w:rFonts w:ascii="Times New Roman" w:hAnsi="Times New Roman" w:cs="Times New Roman"/>
          <w:sz w:val="44"/>
          <w:szCs w:val="44"/>
        </w:rPr>
        <w:t>aproba</w:t>
      </w:r>
      <w:proofErr w:type="spellEnd"/>
      <w:r w:rsidRPr="00C03D8A">
        <w:rPr>
          <w:rFonts w:ascii="Times New Roman" w:hAnsi="Times New Roman" w:cs="Times New Roman"/>
          <w:sz w:val="44"/>
          <w:szCs w:val="44"/>
        </w:rPr>
        <w:t xml:space="preserve"> o </w:t>
      </w:r>
      <w:proofErr w:type="spellStart"/>
      <w:r w:rsidRPr="00C03D8A">
        <w:rPr>
          <w:rFonts w:ascii="Times New Roman" w:hAnsi="Times New Roman" w:cs="Times New Roman"/>
          <w:sz w:val="44"/>
          <w:szCs w:val="44"/>
        </w:rPr>
        <w:t>acordo</w:t>
      </w:r>
      <w:proofErr w:type="spellEnd"/>
      <w:r w:rsidRPr="00C03D8A">
        <w:rPr>
          <w:rFonts w:ascii="Times New Roman" w:hAnsi="Times New Roman" w:cs="Times New Roman"/>
          <w:sz w:val="44"/>
          <w:szCs w:val="44"/>
        </w:rPr>
        <w:t xml:space="preserve"> de cooperación do Estado coa Federación de entidades </w:t>
      </w:r>
      <w:proofErr w:type="spellStart"/>
      <w:r w:rsidRPr="00C03D8A">
        <w:rPr>
          <w:rFonts w:ascii="Times New Roman" w:hAnsi="Times New Roman" w:cs="Times New Roman"/>
          <w:sz w:val="44"/>
          <w:szCs w:val="44"/>
        </w:rPr>
        <w:t>relixiosas</w:t>
      </w:r>
      <w:proofErr w:type="spellEnd"/>
      <w:r w:rsidRPr="00C03D8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sz w:val="44"/>
          <w:szCs w:val="44"/>
        </w:rPr>
        <w:t>evanxélicas</w:t>
      </w:r>
      <w:proofErr w:type="spellEnd"/>
      <w:r w:rsidRPr="00C03D8A">
        <w:rPr>
          <w:rFonts w:ascii="Times New Roman" w:hAnsi="Times New Roman" w:cs="Times New Roman"/>
          <w:sz w:val="44"/>
          <w:szCs w:val="44"/>
        </w:rPr>
        <w:t xml:space="preserve"> de España que dispón, en relación </w:t>
      </w:r>
      <w:proofErr w:type="spellStart"/>
      <w:r w:rsidRPr="00C03D8A">
        <w:rPr>
          <w:rFonts w:ascii="Times New Roman" w:hAnsi="Times New Roman" w:cs="Times New Roman"/>
          <w:sz w:val="44"/>
          <w:szCs w:val="44"/>
        </w:rPr>
        <w:t>cos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Pr="00C03D8A">
        <w:rPr>
          <w:rFonts w:ascii="Times New Roman" w:hAnsi="Times New Roman" w:cs="Times New Roman"/>
          <w:sz w:val="44"/>
          <w:szCs w:val="44"/>
        </w:rPr>
        <w:t xml:space="preserve">“fieis da Unión de </w:t>
      </w:r>
      <w:proofErr w:type="spellStart"/>
      <w:r w:rsidRPr="00C03D8A">
        <w:rPr>
          <w:rFonts w:ascii="Times New Roman" w:hAnsi="Times New Roman" w:cs="Times New Roman"/>
          <w:sz w:val="44"/>
          <w:szCs w:val="44"/>
        </w:rPr>
        <w:t>Igrexas</w:t>
      </w:r>
      <w:proofErr w:type="spellEnd"/>
      <w:r w:rsidRPr="00C03D8A">
        <w:rPr>
          <w:rFonts w:ascii="Times New Roman" w:hAnsi="Times New Roman" w:cs="Times New Roman"/>
          <w:sz w:val="44"/>
          <w:szCs w:val="44"/>
        </w:rPr>
        <w:t xml:space="preserve"> Adventistas do Sétimo Día e </w:t>
      </w:r>
      <w:proofErr w:type="spellStart"/>
      <w:r w:rsidRPr="00C03D8A">
        <w:rPr>
          <w:rFonts w:ascii="Times New Roman" w:hAnsi="Times New Roman" w:cs="Times New Roman"/>
          <w:sz w:val="44"/>
          <w:szCs w:val="44"/>
        </w:rPr>
        <w:t>doutras</w:t>
      </w:r>
      <w:proofErr w:type="spellEnd"/>
      <w:r w:rsidRPr="00C03D8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sz w:val="44"/>
          <w:szCs w:val="44"/>
        </w:rPr>
        <w:t>igrexas</w:t>
      </w:r>
      <w:proofErr w:type="spellEnd"/>
      <w:r w:rsidRPr="00C03D8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sz w:val="44"/>
          <w:szCs w:val="44"/>
        </w:rPr>
        <w:t>evanxélicas</w:t>
      </w:r>
      <w:proofErr w:type="spellEnd"/>
      <w:r w:rsidRPr="00C03D8A">
        <w:rPr>
          <w:rFonts w:ascii="Times New Roman" w:hAnsi="Times New Roman" w:cs="Times New Roman"/>
          <w:sz w:val="44"/>
          <w:szCs w:val="44"/>
        </w:rPr>
        <w:t xml:space="preserve"> que</w:t>
      </w:r>
      <w:r w:rsidRPr="00C03D8A">
        <w:rPr>
          <w:rFonts w:ascii="Times New Roman" w:hAnsi="Times New Roman" w:cs="Times New Roman"/>
          <w:i/>
          <w:sz w:val="44"/>
          <w:szCs w:val="44"/>
        </w:rPr>
        <w:t>:</w:t>
      </w:r>
    </w:p>
    <w:p w:rsidR="00887284" w:rsidRPr="00C03D8A" w:rsidRDefault="00887284" w:rsidP="00930BCC">
      <w:pPr>
        <w:jc w:val="both"/>
        <w:rPr>
          <w:rFonts w:ascii="Times New Roman" w:hAnsi="Times New Roman" w:cs="Times New Roman"/>
          <w:i/>
          <w:sz w:val="44"/>
          <w:szCs w:val="44"/>
        </w:rPr>
      </w:pPr>
      <w:r w:rsidRPr="00C03D8A">
        <w:rPr>
          <w:rFonts w:ascii="Times New Roman" w:hAnsi="Times New Roman" w:cs="Times New Roman"/>
          <w:i/>
          <w:sz w:val="44"/>
          <w:szCs w:val="44"/>
        </w:rPr>
        <w:t xml:space="preserve">3. Os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exames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,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oposicións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ou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probas selectivas convocadas para o ingreso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nas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Administracións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Púb</w:t>
      </w:r>
      <w:r w:rsidR="00C03D8A">
        <w:rPr>
          <w:rFonts w:ascii="Times New Roman" w:hAnsi="Times New Roman" w:cs="Times New Roman"/>
          <w:i/>
          <w:sz w:val="44"/>
          <w:szCs w:val="44"/>
        </w:rPr>
        <w:t xml:space="preserve">licas, que </w:t>
      </w:r>
      <w:proofErr w:type="spellStart"/>
      <w:r w:rsidR="00C03D8A">
        <w:rPr>
          <w:rFonts w:ascii="Times New Roman" w:hAnsi="Times New Roman" w:cs="Times New Roman"/>
          <w:i/>
          <w:sz w:val="44"/>
          <w:szCs w:val="44"/>
        </w:rPr>
        <w:t>tiv</w:t>
      </w:r>
      <w:r w:rsidRPr="00C03D8A">
        <w:rPr>
          <w:rFonts w:ascii="Times New Roman" w:hAnsi="Times New Roman" w:cs="Times New Roman"/>
          <w:i/>
          <w:sz w:val="44"/>
          <w:szCs w:val="44"/>
        </w:rPr>
        <w:t>eren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="00C03D8A">
        <w:rPr>
          <w:rFonts w:ascii="Times New Roman" w:hAnsi="Times New Roman" w:cs="Times New Roman"/>
          <w:i/>
          <w:sz w:val="44"/>
          <w:szCs w:val="44"/>
        </w:rPr>
        <w:t xml:space="preserve">de </w:t>
      </w:r>
      <w:r w:rsidRPr="00C03D8A">
        <w:rPr>
          <w:rFonts w:ascii="Times New Roman" w:hAnsi="Times New Roman" w:cs="Times New Roman"/>
          <w:i/>
          <w:sz w:val="44"/>
          <w:szCs w:val="44"/>
        </w:rPr>
        <w:t>ser celebradas dentro do período de tempo expresado no número anterior (desde a posta do sol da sexta-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feira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até a posta do sol do sábado), serán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sinalados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nunha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data alternativa para os fieis das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Igrexas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a que se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refire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o número 1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deste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artigo, cando non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houber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causa motivada que o impida".</w:t>
      </w:r>
    </w:p>
    <w:p w:rsidR="00887284" w:rsidRPr="00887284" w:rsidRDefault="00887284" w:rsidP="00930BCC">
      <w:pPr>
        <w:jc w:val="both"/>
        <w:rPr>
          <w:rFonts w:ascii="Times New Roman" w:hAnsi="Times New Roman" w:cs="Times New Roman"/>
          <w:sz w:val="44"/>
          <w:szCs w:val="44"/>
        </w:rPr>
      </w:pPr>
      <w:r w:rsidRPr="00887284">
        <w:rPr>
          <w:rFonts w:ascii="Times New Roman" w:hAnsi="Times New Roman" w:cs="Times New Roman"/>
          <w:sz w:val="44"/>
          <w:szCs w:val="44"/>
        </w:rPr>
        <w:t>E</w:t>
      </w:r>
      <w:r w:rsidR="00C03D8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C03D8A">
        <w:rPr>
          <w:rFonts w:ascii="Times New Roman" w:hAnsi="Times New Roman" w:cs="Times New Roman"/>
          <w:sz w:val="44"/>
          <w:szCs w:val="44"/>
        </w:rPr>
        <w:t>acrescenta</w:t>
      </w:r>
      <w:proofErr w:type="spellEnd"/>
      <w:r w:rsidR="00C03D8A">
        <w:rPr>
          <w:rFonts w:ascii="Times New Roman" w:hAnsi="Times New Roman" w:cs="Times New Roman"/>
          <w:sz w:val="44"/>
          <w:szCs w:val="44"/>
        </w:rPr>
        <w:t xml:space="preserve"> como argumentación:</w:t>
      </w:r>
    </w:p>
    <w:p w:rsidR="00887284" w:rsidRPr="00887284" w:rsidRDefault="00887284" w:rsidP="00930BCC">
      <w:pPr>
        <w:jc w:val="both"/>
        <w:rPr>
          <w:rFonts w:ascii="Times New Roman" w:hAnsi="Times New Roman" w:cs="Times New Roman"/>
          <w:sz w:val="44"/>
          <w:szCs w:val="44"/>
        </w:rPr>
      </w:pPr>
      <w:r w:rsidRPr="00C03D8A">
        <w:rPr>
          <w:rFonts w:ascii="Times New Roman" w:hAnsi="Times New Roman" w:cs="Times New Roman"/>
          <w:i/>
          <w:sz w:val="44"/>
          <w:szCs w:val="44"/>
        </w:rPr>
        <w:lastRenderedPageBreak/>
        <w:t xml:space="preserve">Os criterios de interpretación admitidos en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Dereito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axúdannos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a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concluír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que a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regra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nestes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casos debe ser o uso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dunha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data alternativa e a excepción a negativa, e que, como todas as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regras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excepcionais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, ha de ser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obxecto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dun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entendemento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restritivo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. Así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mesmo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,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sabendo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que a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doutrina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do Tribunal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Constitutional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ten reiteradamente informado o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maior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valor dos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dereitos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fundamentais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e chamado a interpretar o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ordenamento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xurídico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da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maneira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mais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favorábel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á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súa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efectividade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, postulados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estes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tan consolidados que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escusan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a cita de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sentenzas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que os proclamen, esa anterior conclusión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vese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reforzada e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converxe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coas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razóns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anteriores cara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á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ulterior afirmación de que a causa que impida celebrar en data alternativa a proba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ou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exame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ha de ter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entidade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suficiente e que a Administración ha de a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pór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de relevo con precisión</w:t>
      </w:r>
      <w:r w:rsidRPr="00887284">
        <w:rPr>
          <w:rFonts w:ascii="Times New Roman" w:hAnsi="Times New Roman" w:cs="Times New Roman"/>
          <w:sz w:val="44"/>
          <w:szCs w:val="44"/>
        </w:rPr>
        <w:t>.</w:t>
      </w:r>
    </w:p>
    <w:p w:rsidR="00887284" w:rsidRPr="00C03D8A" w:rsidRDefault="00887284" w:rsidP="00930BCC">
      <w:pPr>
        <w:jc w:val="both"/>
        <w:rPr>
          <w:rFonts w:ascii="Times New Roman" w:hAnsi="Times New Roman" w:cs="Times New Roman"/>
          <w:i/>
          <w:sz w:val="44"/>
          <w:szCs w:val="44"/>
        </w:rPr>
      </w:pP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Chegados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a este punto, non cabe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senón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dicir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que,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neste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singular caso, a Xunta de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Galiza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non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identificou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unha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causa que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posúa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a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entidade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necesaria para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impor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a solución que o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lexislador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considerou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como excepción. Non o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fixo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Pr="00C03D8A">
        <w:rPr>
          <w:rFonts w:ascii="Times New Roman" w:hAnsi="Times New Roman" w:cs="Times New Roman"/>
          <w:i/>
          <w:sz w:val="44"/>
          <w:szCs w:val="44"/>
        </w:rPr>
        <w:lastRenderedPageBreak/>
        <w:t xml:space="preserve">porque, tal como resulta dos elementos presentes no proceso, é evidente que existen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solucións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alternativas que permiten conciliar os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dereitos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en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conflito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: a práctica seguida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pola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UNED de ofrecer a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posibili</w:t>
      </w:r>
      <w:r w:rsidR="00C03D8A" w:rsidRPr="00C03D8A">
        <w:rPr>
          <w:rFonts w:ascii="Times New Roman" w:hAnsi="Times New Roman" w:cs="Times New Roman"/>
          <w:i/>
          <w:sz w:val="44"/>
          <w:szCs w:val="44"/>
        </w:rPr>
        <w:t>dade</w:t>
      </w:r>
      <w:proofErr w:type="spellEnd"/>
      <w:r w:rsidR="00C03D8A" w:rsidRPr="00C03D8A">
        <w:rPr>
          <w:rFonts w:ascii="Times New Roman" w:hAnsi="Times New Roman" w:cs="Times New Roman"/>
          <w:i/>
          <w:sz w:val="44"/>
          <w:szCs w:val="44"/>
        </w:rPr>
        <w:t xml:space="preserve"> de examinarse en datas dis</w:t>
      </w:r>
      <w:r w:rsidRPr="00C03D8A">
        <w:rPr>
          <w:rFonts w:ascii="Times New Roman" w:hAnsi="Times New Roman" w:cs="Times New Roman"/>
          <w:i/>
          <w:sz w:val="44"/>
          <w:szCs w:val="44"/>
        </w:rPr>
        <w:t xml:space="preserve">tintas e con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exames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diferentes,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mostra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que poden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avaliarse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os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coñecementos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aínda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con probas distintas do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mesmo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nivel de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esixencia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, práctica que é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tecnicamente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viábel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e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unha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realidade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admitida legalmente e utilizada en todos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aqueles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procesos selectiv</w:t>
      </w:r>
      <w:r w:rsidR="00C03D8A" w:rsidRPr="00C03D8A">
        <w:rPr>
          <w:rFonts w:ascii="Times New Roman" w:hAnsi="Times New Roman" w:cs="Times New Roman"/>
          <w:i/>
          <w:sz w:val="44"/>
          <w:szCs w:val="44"/>
        </w:rPr>
        <w:t xml:space="preserve">os en que, por </w:t>
      </w:r>
      <w:proofErr w:type="spellStart"/>
      <w:r w:rsidR="00C03D8A" w:rsidRPr="00C03D8A">
        <w:rPr>
          <w:rFonts w:ascii="Times New Roman" w:hAnsi="Times New Roman" w:cs="Times New Roman"/>
          <w:i/>
          <w:sz w:val="44"/>
          <w:szCs w:val="44"/>
        </w:rPr>
        <w:t>exemplo</w:t>
      </w:r>
      <w:proofErr w:type="spellEnd"/>
      <w:r w:rsidR="00C03D8A" w:rsidRPr="00C03D8A">
        <w:rPr>
          <w:rFonts w:ascii="Times New Roman" w:hAnsi="Times New Roman" w:cs="Times New Roman"/>
          <w:i/>
          <w:sz w:val="44"/>
          <w:szCs w:val="44"/>
        </w:rPr>
        <w:t>, se prevé</w:t>
      </w:r>
      <w:r w:rsidRPr="00C03D8A">
        <w:rPr>
          <w:rFonts w:ascii="Times New Roman" w:hAnsi="Times New Roman" w:cs="Times New Roman"/>
          <w:i/>
          <w:sz w:val="44"/>
          <w:szCs w:val="44"/>
        </w:rPr>
        <w:t xml:space="preserve">n probas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orais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consistentes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na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resposta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a temas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elixidos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.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Ou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a </w:t>
      </w:r>
      <w:proofErr w:type="gramStart"/>
      <w:r w:rsidRPr="00C03D8A">
        <w:rPr>
          <w:rFonts w:ascii="Times New Roman" w:hAnsi="Times New Roman" w:cs="Times New Roman"/>
          <w:i/>
          <w:sz w:val="44"/>
          <w:szCs w:val="44"/>
        </w:rPr>
        <w:t>observ</w:t>
      </w:r>
      <w:r w:rsidR="00C03D8A" w:rsidRPr="00C03D8A">
        <w:rPr>
          <w:rFonts w:ascii="Times New Roman" w:hAnsi="Times New Roman" w:cs="Times New Roman"/>
          <w:i/>
          <w:sz w:val="44"/>
          <w:szCs w:val="44"/>
        </w:rPr>
        <w:t>ada</w:t>
      </w:r>
      <w:proofErr w:type="gramEnd"/>
      <w:r w:rsidR="00C03D8A" w:rsidRPr="00C03D8A">
        <w:rPr>
          <w:rFonts w:ascii="Times New Roman" w:hAnsi="Times New Roman" w:cs="Times New Roman"/>
          <w:i/>
          <w:sz w:val="44"/>
          <w:szCs w:val="44"/>
        </w:rPr>
        <w:t xml:space="preserve"> polo Ministerio de </w:t>
      </w:r>
      <w:proofErr w:type="spellStart"/>
      <w:r w:rsidR="00C03D8A" w:rsidRPr="00C03D8A">
        <w:rPr>
          <w:rFonts w:ascii="Times New Roman" w:hAnsi="Times New Roman" w:cs="Times New Roman"/>
          <w:i/>
          <w:sz w:val="44"/>
          <w:szCs w:val="44"/>
        </w:rPr>
        <w:t>Sanidade</w:t>
      </w:r>
      <w:proofErr w:type="spellEnd"/>
      <w:r w:rsidR="00C03D8A" w:rsidRPr="00C03D8A">
        <w:rPr>
          <w:rFonts w:ascii="Times New Roman" w:hAnsi="Times New Roman" w:cs="Times New Roman"/>
          <w:i/>
          <w:sz w:val="44"/>
          <w:szCs w:val="44"/>
        </w:rPr>
        <w:t>.</w:t>
      </w:r>
    </w:p>
    <w:p w:rsidR="00887284" w:rsidRPr="00C03D8A" w:rsidRDefault="00C03D8A" w:rsidP="00930BCC">
      <w:pPr>
        <w:jc w:val="both"/>
        <w:rPr>
          <w:rFonts w:ascii="Times New Roman" w:hAnsi="Times New Roman" w:cs="Times New Roman"/>
          <w:i/>
          <w:sz w:val="44"/>
          <w:szCs w:val="44"/>
        </w:rPr>
      </w:pP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Aliás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>,</w:t>
      </w:r>
      <w:r w:rsidR="00887284" w:rsidRPr="00C03D8A">
        <w:rPr>
          <w:rFonts w:ascii="Times New Roman" w:hAnsi="Times New Roman" w:cs="Times New Roman"/>
          <w:i/>
          <w:sz w:val="44"/>
          <w:szCs w:val="44"/>
        </w:rPr>
        <w:t xml:space="preserve"> acontece que en </w:t>
      </w:r>
      <w:proofErr w:type="spellStart"/>
      <w:r w:rsidR="00887284" w:rsidRPr="00C03D8A">
        <w:rPr>
          <w:rFonts w:ascii="Times New Roman" w:hAnsi="Times New Roman" w:cs="Times New Roman"/>
          <w:i/>
          <w:sz w:val="44"/>
          <w:szCs w:val="44"/>
        </w:rPr>
        <w:t>ocasións</w:t>
      </w:r>
      <w:proofErr w:type="spellEnd"/>
      <w:r w:rsidR="00887284" w:rsidRPr="00C03D8A">
        <w:rPr>
          <w:rFonts w:ascii="Times New Roman" w:hAnsi="Times New Roman" w:cs="Times New Roman"/>
          <w:i/>
          <w:sz w:val="44"/>
          <w:szCs w:val="44"/>
        </w:rPr>
        <w:t xml:space="preserve"> en que se </w:t>
      </w:r>
      <w:proofErr w:type="spellStart"/>
      <w:r w:rsidR="00887284" w:rsidRPr="00C03D8A">
        <w:rPr>
          <w:rFonts w:ascii="Times New Roman" w:hAnsi="Times New Roman" w:cs="Times New Roman"/>
          <w:i/>
          <w:sz w:val="44"/>
          <w:szCs w:val="44"/>
        </w:rPr>
        <w:t>expuxo</w:t>
      </w:r>
      <w:proofErr w:type="spellEnd"/>
      <w:r w:rsidR="00887284" w:rsidRPr="00C03D8A">
        <w:rPr>
          <w:rFonts w:ascii="Times New Roman" w:hAnsi="Times New Roman" w:cs="Times New Roman"/>
          <w:i/>
          <w:sz w:val="44"/>
          <w:szCs w:val="44"/>
        </w:rPr>
        <w:t xml:space="preserve"> o </w:t>
      </w:r>
      <w:proofErr w:type="spellStart"/>
      <w:r w:rsidR="00887284" w:rsidRPr="00C03D8A">
        <w:rPr>
          <w:rFonts w:ascii="Times New Roman" w:hAnsi="Times New Roman" w:cs="Times New Roman"/>
          <w:i/>
          <w:sz w:val="44"/>
          <w:szCs w:val="44"/>
        </w:rPr>
        <w:t>conflito</w:t>
      </w:r>
      <w:proofErr w:type="spellEnd"/>
      <w:r w:rsidR="00887284" w:rsidRPr="00C03D8A">
        <w:rPr>
          <w:rFonts w:ascii="Times New Roman" w:hAnsi="Times New Roman" w:cs="Times New Roman"/>
          <w:i/>
          <w:sz w:val="44"/>
          <w:szCs w:val="44"/>
        </w:rPr>
        <w:t xml:space="preserve"> entre a situación </w:t>
      </w:r>
      <w:proofErr w:type="spellStart"/>
      <w:r w:rsidR="00887284" w:rsidRPr="00C03D8A">
        <w:rPr>
          <w:rFonts w:ascii="Times New Roman" w:hAnsi="Times New Roman" w:cs="Times New Roman"/>
          <w:i/>
          <w:sz w:val="44"/>
          <w:szCs w:val="44"/>
        </w:rPr>
        <w:t>persoal</w:t>
      </w:r>
      <w:proofErr w:type="spellEnd"/>
      <w:r w:rsidR="00887284" w:rsidRPr="00C03D8A">
        <w:rPr>
          <w:rFonts w:ascii="Times New Roman" w:hAnsi="Times New Roman" w:cs="Times New Roman"/>
          <w:i/>
          <w:sz w:val="44"/>
          <w:szCs w:val="44"/>
        </w:rPr>
        <w:t xml:space="preserve"> concreta </w:t>
      </w:r>
      <w:proofErr w:type="spellStart"/>
      <w:r w:rsidR="00887284" w:rsidRPr="00C03D8A">
        <w:rPr>
          <w:rFonts w:ascii="Times New Roman" w:hAnsi="Times New Roman" w:cs="Times New Roman"/>
          <w:i/>
          <w:sz w:val="44"/>
          <w:szCs w:val="44"/>
        </w:rPr>
        <w:t>dun</w:t>
      </w:r>
      <w:proofErr w:type="spellEnd"/>
      <w:r w:rsidR="00887284" w:rsidRPr="00C03D8A">
        <w:rPr>
          <w:rFonts w:ascii="Times New Roman" w:hAnsi="Times New Roman" w:cs="Times New Roman"/>
          <w:i/>
          <w:sz w:val="44"/>
          <w:szCs w:val="44"/>
        </w:rPr>
        <w:t xml:space="preserve"> aspirante que non </w:t>
      </w:r>
      <w:proofErr w:type="spellStart"/>
      <w:r w:rsidR="00887284" w:rsidRPr="00C03D8A">
        <w:rPr>
          <w:rFonts w:ascii="Times New Roman" w:hAnsi="Times New Roman" w:cs="Times New Roman"/>
          <w:i/>
          <w:sz w:val="44"/>
          <w:szCs w:val="44"/>
        </w:rPr>
        <w:t>lle</w:t>
      </w:r>
      <w:proofErr w:type="spellEnd"/>
      <w:r w:rsidR="00887284"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887284" w:rsidRPr="00C03D8A">
        <w:rPr>
          <w:rFonts w:ascii="Times New Roman" w:hAnsi="Times New Roman" w:cs="Times New Roman"/>
          <w:i/>
          <w:sz w:val="44"/>
          <w:szCs w:val="44"/>
        </w:rPr>
        <w:t>permitia</w:t>
      </w:r>
      <w:proofErr w:type="spellEnd"/>
      <w:r w:rsidR="00887284" w:rsidRPr="00C03D8A">
        <w:rPr>
          <w:rFonts w:ascii="Times New Roman" w:hAnsi="Times New Roman" w:cs="Times New Roman"/>
          <w:i/>
          <w:sz w:val="44"/>
          <w:szCs w:val="44"/>
        </w:rPr>
        <w:t xml:space="preserve"> realizar en </w:t>
      </w:r>
      <w:proofErr w:type="spellStart"/>
      <w:r w:rsidR="00887284" w:rsidRPr="00C03D8A">
        <w:rPr>
          <w:rFonts w:ascii="Times New Roman" w:hAnsi="Times New Roman" w:cs="Times New Roman"/>
          <w:i/>
          <w:sz w:val="44"/>
          <w:szCs w:val="44"/>
        </w:rPr>
        <w:t>condicións</w:t>
      </w:r>
      <w:proofErr w:type="spellEnd"/>
      <w:r w:rsidR="00887284" w:rsidRPr="00C03D8A">
        <w:rPr>
          <w:rFonts w:ascii="Times New Roman" w:hAnsi="Times New Roman" w:cs="Times New Roman"/>
          <w:i/>
          <w:sz w:val="44"/>
          <w:szCs w:val="44"/>
        </w:rPr>
        <w:t xml:space="preserve"> de </w:t>
      </w:r>
      <w:proofErr w:type="spellStart"/>
      <w:r w:rsidR="00887284" w:rsidRPr="00C03D8A">
        <w:rPr>
          <w:rFonts w:ascii="Times New Roman" w:hAnsi="Times New Roman" w:cs="Times New Roman"/>
          <w:i/>
          <w:sz w:val="44"/>
          <w:szCs w:val="44"/>
        </w:rPr>
        <w:t>igualdade</w:t>
      </w:r>
      <w:proofErr w:type="spellEnd"/>
      <w:r w:rsidR="00887284"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887284" w:rsidRPr="00C03D8A">
        <w:rPr>
          <w:rFonts w:ascii="Times New Roman" w:hAnsi="Times New Roman" w:cs="Times New Roman"/>
          <w:i/>
          <w:sz w:val="44"/>
          <w:szCs w:val="44"/>
        </w:rPr>
        <w:t>unha</w:t>
      </w:r>
      <w:proofErr w:type="spellEnd"/>
      <w:r w:rsidR="00887284" w:rsidRPr="00C03D8A">
        <w:rPr>
          <w:rFonts w:ascii="Times New Roman" w:hAnsi="Times New Roman" w:cs="Times New Roman"/>
          <w:i/>
          <w:sz w:val="44"/>
          <w:szCs w:val="44"/>
        </w:rPr>
        <w:t xml:space="preserve"> determinada proba, esa Sala non </w:t>
      </w:r>
      <w:proofErr w:type="spellStart"/>
      <w:r w:rsidR="00887284" w:rsidRPr="00C03D8A">
        <w:rPr>
          <w:rFonts w:ascii="Times New Roman" w:hAnsi="Times New Roman" w:cs="Times New Roman"/>
          <w:i/>
          <w:sz w:val="44"/>
          <w:szCs w:val="44"/>
        </w:rPr>
        <w:t>achou</w:t>
      </w:r>
      <w:proofErr w:type="spellEnd"/>
      <w:r w:rsidR="00887284" w:rsidRPr="00C03D8A">
        <w:rPr>
          <w:rFonts w:ascii="Times New Roman" w:hAnsi="Times New Roman" w:cs="Times New Roman"/>
          <w:i/>
          <w:sz w:val="44"/>
          <w:szCs w:val="44"/>
        </w:rPr>
        <w:t xml:space="preserve"> obstáculo para acceder </w:t>
      </w:r>
      <w:proofErr w:type="spellStart"/>
      <w:r w:rsidR="00887284" w:rsidRPr="00C03D8A">
        <w:rPr>
          <w:rFonts w:ascii="Times New Roman" w:hAnsi="Times New Roman" w:cs="Times New Roman"/>
          <w:i/>
          <w:sz w:val="44"/>
          <w:szCs w:val="44"/>
        </w:rPr>
        <w:t>á</w:t>
      </w:r>
      <w:proofErr w:type="spellEnd"/>
      <w:r w:rsidR="00887284"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887284" w:rsidRPr="00C03D8A">
        <w:rPr>
          <w:rFonts w:ascii="Times New Roman" w:hAnsi="Times New Roman" w:cs="Times New Roman"/>
          <w:i/>
          <w:sz w:val="44"/>
          <w:szCs w:val="44"/>
        </w:rPr>
        <w:t>súa</w:t>
      </w:r>
      <w:proofErr w:type="spellEnd"/>
      <w:r w:rsidR="00887284"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887284" w:rsidRPr="00C03D8A">
        <w:rPr>
          <w:rFonts w:ascii="Times New Roman" w:hAnsi="Times New Roman" w:cs="Times New Roman"/>
          <w:i/>
          <w:sz w:val="44"/>
          <w:szCs w:val="44"/>
        </w:rPr>
        <w:t>solicitude</w:t>
      </w:r>
      <w:proofErr w:type="spellEnd"/>
      <w:r w:rsidR="00887284" w:rsidRPr="00C03D8A">
        <w:rPr>
          <w:rFonts w:ascii="Times New Roman" w:hAnsi="Times New Roman" w:cs="Times New Roman"/>
          <w:i/>
          <w:sz w:val="44"/>
          <w:szCs w:val="44"/>
        </w:rPr>
        <w:t xml:space="preserve"> de a efectuar </w:t>
      </w:r>
      <w:proofErr w:type="spellStart"/>
      <w:r w:rsidR="00887284" w:rsidRPr="00C03D8A">
        <w:rPr>
          <w:rFonts w:ascii="Times New Roman" w:hAnsi="Times New Roman" w:cs="Times New Roman"/>
          <w:i/>
          <w:sz w:val="44"/>
          <w:szCs w:val="44"/>
        </w:rPr>
        <w:t>nun</w:t>
      </w:r>
      <w:proofErr w:type="spellEnd"/>
      <w:r w:rsidR="00887284" w:rsidRPr="00C03D8A">
        <w:rPr>
          <w:rFonts w:ascii="Times New Roman" w:hAnsi="Times New Roman" w:cs="Times New Roman"/>
          <w:i/>
          <w:sz w:val="44"/>
          <w:szCs w:val="44"/>
        </w:rPr>
        <w:t xml:space="preserve"> momento distinto </w:t>
      </w:r>
      <w:proofErr w:type="spellStart"/>
      <w:r w:rsidR="00887284" w:rsidRPr="00C03D8A">
        <w:rPr>
          <w:rFonts w:ascii="Times New Roman" w:hAnsi="Times New Roman" w:cs="Times New Roman"/>
          <w:i/>
          <w:sz w:val="44"/>
          <w:szCs w:val="44"/>
        </w:rPr>
        <w:t>ao</w:t>
      </w:r>
      <w:proofErr w:type="spellEnd"/>
      <w:r w:rsidR="00887284" w:rsidRPr="00C03D8A">
        <w:rPr>
          <w:rFonts w:ascii="Times New Roman" w:hAnsi="Times New Roman" w:cs="Times New Roman"/>
          <w:i/>
          <w:sz w:val="44"/>
          <w:szCs w:val="44"/>
        </w:rPr>
        <w:t xml:space="preserve"> inicialmente previsto </w:t>
      </w:r>
      <w:proofErr w:type="spellStart"/>
      <w:r w:rsidR="00887284" w:rsidRPr="00C03D8A">
        <w:rPr>
          <w:rFonts w:ascii="Times New Roman" w:hAnsi="Times New Roman" w:cs="Times New Roman"/>
          <w:i/>
          <w:sz w:val="44"/>
          <w:szCs w:val="44"/>
        </w:rPr>
        <w:t>na</w:t>
      </w:r>
      <w:proofErr w:type="spellEnd"/>
      <w:r w:rsidR="00887284"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887284" w:rsidRPr="00C03D8A">
        <w:rPr>
          <w:rFonts w:ascii="Times New Roman" w:hAnsi="Times New Roman" w:cs="Times New Roman"/>
          <w:i/>
          <w:sz w:val="44"/>
          <w:szCs w:val="44"/>
        </w:rPr>
        <w:t>unidade</w:t>
      </w:r>
      <w:proofErr w:type="spellEnd"/>
      <w:r w:rsidR="00887284" w:rsidRPr="00C03D8A">
        <w:rPr>
          <w:rFonts w:ascii="Times New Roman" w:hAnsi="Times New Roman" w:cs="Times New Roman"/>
          <w:i/>
          <w:sz w:val="44"/>
          <w:szCs w:val="44"/>
        </w:rPr>
        <w:t xml:space="preserve"> do acto </w:t>
      </w:r>
      <w:proofErr w:type="spellStart"/>
      <w:r w:rsidR="00887284" w:rsidRPr="00C03D8A">
        <w:rPr>
          <w:rFonts w:ascii="Times New Roman" w:hAnsi="Times New Roman" w:cs="Times New Roman"/>
          <w:i/>
          <w:sz w:val="44"/>
          <w:szCs w:val="44"/>
        </w:rPr>
        <w:t>nin</w:t>
      </w:r>
      <w:proofErr w:type="spellEnd"/>
      <w:r w:rsidR="00887284" w:rsidRPr="00C03D8A">
        <w:rPr>
          <w:rFonts w:ascii="Times New Roman" w:hAnsi="Times New Roman" w:cs="Times New Roman"/>
          <w:i/>
          <w:sz w:val="44"/>
          <w:szCs w:val="44"/>
        </w:rPr>
        <w:t xml:space="preserve"> no </w:t>
      </w:r>
      <w:proofErr w:type="spellStart"/>
      <w:r w:rsidR="00887284" w:rsidRPr="00C03D8A">
        <w:rPr>
          <w:rFonts w:ascii="Times New Roman" w:hAnsi="Times New Roman" w:cs="Times New Roman"/>
          <w:i/>
          <w:sz w:val="44"/>
          <w:szCs w:val="44"/>
        </w:rPr>
        <w:t>chamamento</w:t>
      </w:r>
      <w:proofErr w:type="spellEnd"/>
      <w:r w:rsidR="00887284" w:rsidRPr="00C03D8A">
        <w:rPr>
          <w:rFonts w:ascii="Times New Roman" w:hAnsi="Times New Roman" w:cs="Times New Roman"/>
          <w:i/>
          <w:sz w:val="44"/>
          <w:szCs w:val="44"/>
        </w:rPr>
        <w:t xml:space="preserve"> único ( </w:t>
      </w:r>
      <w:proofErr w:type="spellStart"/>
      <w:r w:rsidR="00887284" w:rsidRPr="00C03D8A">
        <w:rPr>
          <w:rFonts w:ascii="Times New Roman" w:hAnsi="Times New Roman" w:cs="Times New Roman"/>
          <w:i/>
          <w:sz w:val="44"/>
          <w:szCs w:val="44"/>
        </w:rPr>
        <w:t>sentenzas</w:t>
      </w:r>
      <w:proofErr w:type="spellEnd"/>
      <w:r w:rsidR="00887284" w:rsidRPr="00C03D8A">
        <w:rPr>
          <w:rFonts w:ascii="Times New Roman" w:hAnsi="Times New Roman" w:cs="Times New Roman"/>
          <w:i/>
          <w:sz w:val="44"/>
          <w:szCs w:val="44"/>
        </w:rPr>
        <w:t xml:space="preserve"> de 14 de </w:t>
      </w:r>
      <w:r w:rsidR="00887284" w:rsidRPr="00C03D8A">
        <w:rPr>
          <w:rFonts w:ascii="Times New Roman" w:hAnsi="Times New Roman" w:cs="Times New Roman"/>
          <w:i/>
          <w:sz w:val="44"/>
          <w:szCs w:val="44"/>
        </w:rPr>
        <w:lastRenderedPageBreak/>
        <w:t>marzo de 2014 (casación 4371/</w:t>
      </w:r>
      <w:proofErr w:type="gramStart"/>
      <w:r w:rsidR="00887284" w:rsidRPr="00C03D8A">
        <w:rPr>
          <w:rFonts w:ascii="Times New Roman" w:hAnsi="Times New Roman" w:cs="Times New Roman"/>
          <w:i/>
          <w:sz w:val="44"/>
          <w:szCs w:val="44"/>
        </w:rPr>
        <w:t>2012 )</w:t>
      </w:r>
      <w:proofErr w:type="gramEnd"/>
      <w:r w:rsidR="00887284" w:rsidRPr="00C03D8A">
        <w:rPr>
          <w:rFonts w:ascii="Times New Roman" w:hAnsi="Times New Roman" w:cs="Times New Roman"/>
          <w:i/>
          <w:sz w:val="44"/>
          <w:szCs w:val="44"/>
        </w:rPr>
        <w:t xml:space="preserve"> e 27 de abril de 2009 (4595/2005 )]. E </w:t>
      </w:r>
      <w:proofErr w:type="spellStart"/>
      <w:r w:rsidR="00887284" w:rsidRPr="00C03D8A">
        <w:rPr>
          <w:rFonts w:ascii="Times New Roman" w:hAnsi="Times New Roman" w:cs="Times New Roman"/>
          <w:i/>
          <w:sz w:val="44"/>
          <w:szCs w:val="44"/>
        </w:rPr>
        <w:t>aínda</w:t>
      </w:r>
      <w:proofErr w:type="spellEnd"/>
      <w:r w:rsidR="00887284" w:rsidRPr="00C03D8A">
        <w:rPr>
          <w:rFonts w:ascii="Times New Roman" w:hAnsi="Times New Roman" w:cs="Times New Roman"/>
          <w:i/>
          <w:sz w:val="44"/>
          <w:szCs w:val="44"/>
        </w:rPr>
        <w:t xml:space="preserve"> que esas </w:t>
      </w:r>
      <w:proofErr w:type="spellStart"/>
      <w:r w:rsidR="00887284" w:rsidRPr="00C03D8A">
        <w:rPr>
          <w:rFonts w:ascii="Times New Roman" w:hAnsi="Times New Roman" w:cs="Times New Roman"/>
          <w:i/>
          <w:sz w:val="44"/>
          <w:szCs w:val="44"/>
        </w:rPr>
        <w:t>sentenzas</w:t>
      </w:r>
      <w:proofErr w:type="spellEnd"/>
      <w:r w:rsidR="00887284" w:rsidRPr="00C03D8A">
        <w:rPr>
          <w:rFonts w:ascii="Times New Roman" w:hAnsi="Times New Roman" w:cs="Times New Roman"/>
          <w:i/>
          <w:sz w:val="44"/>
          <w:szCs w:val="44"/>
        </w:rPr>
        <w:t xml:space="preserve"> consideraban </w:t>
      </w:r>
      <w:proofErr w:type="spellStart"/>
      <w:r w:rsidR="00887284" w:rsidRPr="00C03D8A">
        <w:rPr>
          <w:rFonts w:ascii="Times New Roman" w:hAnsi="Times New Roman" w:cs="Times New Roman"/>
          <w:i/>
          <w:sz w:val="44"/>
          <w:szCs w:val="44"/>
        </w:rPr>
        <w:t>supostos</w:t>
      </w:r>
      <w:proofErr w:type="spellEnd"/>
      <w:r w:rsidR="00887284" w:rsidRPr="00C03D8A">
        <w:rPr>
          <w:rFonts w:ascii="Times New Roman" w:hAnsi="Times New Roman" w:cs="Times New Roman"/>
          <w:i/>
          <w:sz w:val="44"/>
          <w:szCs w:val="44"/>
        </w:rPr>
        <w:t xml:space="preserve"> relacionados coa </w:t>
      </w:r>
      <w:proofErr w:type="spellStart"/>
      <w:r w:rsidR="00887284" w:rsidRPr="00C03D8A">
        <w:rPr>
          <w:rFonts w:ascii="Times New Roman" w:hAnsi="Times New Roman" w:cs="Times New Roman"/>
          <w:i/>
          <w:sz w:val="44"/>
          <w:szCs w:val="44"/>
        </w:rPr>
        <w:t>maternidade</w:t>
      </w:r>
      <w:proofErr w:type="spellEnd"/>
      <w:r w:rsidR="00887284" w:rsidRPr="00C03D8A">
        <w:rPr>
          <w:rFonts w:ascii="Times New Roman" w:hAnsi="Times New Roman" w:cs="Times New Roman"/>
          <w:i/>
          <w:sz w:val="44"/>
          <w:szCs w:val="44"/>
        </w:rPr>
        <w:t xml:space="preserve"> inminente </w:t>
      </w:r>
      <w:proofErr w:type="spellStart"/>
      <w:r w:rsidR="00887284" w:rsidRPr="00C03D8A">
        <w:rPr>
          <w:rFonts w:ascii="Times New Roman" w:hAnsi="Times New Roman" w:cs="Times New Roman"/>
          <w:i/>
          <w:sz w:val="44"/>
          <w:szCs w:val="44"/>
        </w:rPr>
        <w:t>ou</w:t>
      </w:r>
      <w:proofErr w:type="spellEnd"/>
      <w:r w:rsidR="00887284" w:rsidRPr="00C03D8A">
        <w:rPr>
          <w:rFonts w:ascii="Times New Roman" w:hAnsi="Times New Roman" w:cs="Times New Roman"/>
          <w:i/>
          <w:sz w:val="44"/>
          <w:szCs w:val="44"/>
        </w:rPr>
        <w:t xml:space="preserve"> con impedimentos </w:t>
      </w:r>
      <w:proofErr w:type="spellStart"/>
      <w:r w:rsidR="00887284" w:rsidRPr="00C03D8A">
        <w:rPr>
          <w:rFonts w:ascii="Times New Roman" w:hAnsi="Times New Roman" w:cs="Times New Roman"/>
          <w:i/>
          <w:sz w:val="44"/>
          <w:szCs w:val="44"/>
        </w:rPr>
        <w:t>fisicos</w:t>
      </w:r>
      <w:proofErr w:type="spellEnd"/>
      <w:r w:rsidR="00887284" w:rsidRPr="00C03D8A">
        <w:rPr>
          <w:rFonts w:ascii="Times New Roman" w:hAnsi="Times New Roman" w:cs="Times New Roman"/>
          <w:i/>
          <w:sz w:val="44"/>
          <w:szCs w:val="44"/>
        </w:rPr>
        <w:t xml:space="preserve"> derivados </w:t>
      </w:r>
      <w:proofErr w:type="spellStart"/>
      <w:r w:rsidR="00887284" w:rsidRPr="00C03D8A">
        <w:rPr>
          <w:rFonts w:ascii="Times New Roman" w:hAnsi="Times New Roman" w:cs="Times New Roman"/>
          <w:i/>
          <w:sz w:val="44"/>
          <w:szCs w:val="44"/>
        </w:rPr>
        <w:t>dunha</w:t>
      </w:r>
      <w:proofErr w:type="spellEnd"/>
      <w:r w:rsidR="00887284" w:rsidRPr="00C03D8A">
        <w:rPr>
          <w:rFonts w:ascii="Times New Roman" w:hAnsi="Times New Roman" w:cs="Times New Roman"/>
          <w:i/>
          <w:sz w:val="44"/>
          <w:szCs w:val="44"/>
        </w:rPr>
        <w:t xml:space="preserve"> inter</w:t>
      </w:r>
      <w:r w:rsidRPr="00C03D8A">
        <w:rPr>
          <w:rFonts w:ascii="Times New Roman" w:hAnsi="Times New Roman" w:cs="Times New Roman"/>
          <w:i/>
          <w:sz w:val="44"/>
          <w:szCs w:val="44"/>
        </w:rPr>
        <w:t xml:space="preserve">vención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cirúrxica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, non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hai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obstá</w:t>
      </w:r>
      <w:r w:rsidR="00887284" w:rsidRPr="00C03D8A">
        <w:rPr>
          <w:rFonts w:ascii="Times New Roman" w:hAnsi="Times New Roman" w:cs="Times New Roman"/>
          <w:i/>
          <w:sz w:val="44"/>
          <w:szCs w:val="44"/>
        </w:rPr>
        <w:t xml:space="preserve">culo para as ter en </w:t>
      </w:r>
      <w:proofErr w:type="spellStart"/>
      <w:r w:rsidR="00887284" w:rsidRPr="00C03D8A">
        <w:rPr>
          <w:rFonts w:ascii="Times New Roman" w:hAnsi="Times New Roman" w:cs="Times New Roman"/>
          <w:i/>
          <w:sz w:val="44"/>
          <w:szCs w:val="44"/>
        </w:rPr>
        <w:t>conta</w:t>
      </w:r>
      <w:proofErr w:type="spellEnd"/>
      <w:r w:rsidR="00887284"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887284" w:rsidRPr="00C03D8A">
        <w:rPr>
          <w:rFonts w:ascii="Times New Roman" w:hAnsi="Times New Roman" w:cs="Times New Roman"/>
          <w:i/>
          <w:sz w:val="44"/>
          <w:szCs w:val="44"/>
        </w:rPr>
        <w:t>aos</w:t>
      </w:r>
      <w:proofErr w:type="spellEnd"/>
      <w:r w:rsidR="00887284" w:rsidRPr="00C03D8A">
        <w:rPr>
          <w:rFonts w:ascii="Times New Roman" w:hAnsi="Times New Roman" w:cs="Times New Roman"/>
          <w:i/>
          <w:sz w:val="44"/>
          <w:szCs w:val="44"/>
        </w:rPr>
        <w:t xml:space="preserve"> efectos indicados porque </w:t>
      </w:r>
      <w:proofErr w:type="spellStart"/>
      <w:r w:rsidR="00887284" w:rsidRPr="00C03D8A">
        <w:rPr>
          <w:rFonts w:ascii="Times New Roman" w:hAnsi="Times New Roman" w:cs="Times New Roman"/>
          <w:i/>
          <w:sz w:val="44"/>
          <w:szCs w:val="44"/>
        </w:rPr>
        <w:t>mostran</w:t>
      </w:r>
      <w:proofErr w:type="spellEnd"/>
      <w:r w:rsidR="00887284" w:rsidRPr="00C03D8A">
        <w:rPr>
          <w:rFonts w:ascii="Times New Roman" w:hAnsi="Times New Roman" w:cs="Times New Roman"/>
          <w:i/>
          <w:sz w:val="44"/>
          <w:szCs w:val="44"/>
        </w:rPr>
        <w:t xml:space="preserve"> que a </w:t>
      </w:r>
      <w:proofErr w:type="spellStart"/>
      <w:r w:rsidR="00887284" w:rsidRPr="00C03D8A">
        <w:rPr>
          <w:rFonts w:ascii="Times New Roman" w:hAnsi="Times New Roman" w:cs="Times New Roman"/>
          <w:i/>
          <w:sz w:val="44"/>
          <w:szCs w:val="44"/>
        </w:rPr>
        <w:t>unidade</w:t>
      </w:r>
      <w:proofErr w:type="spellEnd"/>
      <w:r w:rsidR="00887284" w:rsidRPr="00C03D8A">
        <w:rPr>
          <w:rFonts w:ascii="Times New Roman" w:hAnsi="Times New Roman" w:cs="Times New Roman"/>
          <w:i/>
          <w:sz w:val="44"/>
          <w:szCs w:val="44"/>
        </w:rPr>
        <w:t xml:space="preserve"> do acto </w:t>
      </w:r>
      <w:proofErr w:type="spellStart"/>
      <w:r w:rsidR="00887284" w:rsidRPr="00C03D8A">
        <w:rPr>
          <w:rFonts w:ascii="Times New Roman" w:hAnsi="Times New Roman" w:cs="Times New Roman"/>
          <w:i/>
          <w:sz w:val="44"/>
          <w:szCs w:val="44"/>
        </w:rPr>
        <w:t>ou</w:t>
      </w:r>
      <w:proofErr w:type="spellEnd"/>
      <w:r w:rsidR="00887284" w:rsidRPr="00C03D8A">
        <w:rPr>
          <w:rFonts w:ascii="Times New Roman" w:hAnsi="Times New Roman" w:cs="Times New Roman"/>
          <w:i/>
          <w:sz w:val="44"/>
          <w:szCs w:val="44"/>
        </w:rPr>
        <w:t xml:space="preserve"> o </w:t>
      </w:r>
      <w:proofErr w:type="spellStart"/>
      <w:r w:rsidR="00887284" w:rsidRPr="00C03D8A">
        <w:rPr>
          <w:rFonts w:ascii="Times New Roman" w:hAnsi="Times New Roman" w:cs="Times New Roman"/>
          <w:i/>
          <w:sz w:val="44"/>
          <w:szCs w:val="44"/>
        </w:rPr>
        <w:t>chamamento</w:t>
      </w:r>
      <w:proofErr w:type="spellEnd"/>
      <w:r w:rsidR="00887284" w:rsidRPr="00C03D8A">
        <w:rPr>
          <w:rFonts w:ascii="Times New Roman" w:hAnsi="Times New Roman" w:cs="Times New Roman"/>
          <w:i/>
          <w:sz w:val="44"/>
          <w:szCs w:val="44"/>
        </w:rPr>
        <w:t xml:space="preserve"> único en procesos selectivos non </w:t>
      </w:r>
      <w:proofErr w:type="spellStart"/>
      <w:r w:rsidR="00887284" w:rsidRPr="00C03D8A">
        <w:rPr>
          <w:rFonts w:ascii="Times New Roman" w:hAnsi="Times New Roman" w:cs="Times New Roman"/>
          <w:i/>
          <w:sz w:val="44"/>
          <w:szCs w:val="44"/>
        </w:rPr>
        <w:t>posúen</w:t>
      </w:r>
      <w:proofErr w:type="spellEnd"/>
      <w:r w:rsidR="00887284" w:rsidRPr="00C03D8A">
        <w:rPr>
          <w:rFonts w:ascii="Times New Roman" w:hAnsi="Times New Roman" w:cs="Times New Roman"/>
          <w:i/>
          <w:sz w:val="44"/>
          <w:szCs w:val="44"/>
        </w:rPr>
        <w:t xml:space="preserve"> por si </w:t>
      </w:r>
      <w:proofErr w:type="spellStart"/>
      <w:r w:rsidR="00887284" w:rsidRPr="00C03D8A">
        <w:rPr>
          <w:rFonts w:ascii="Times New Roman" w:hAnsi="Times New Roman" w:cs="Times New Roman"/>
          <w:i/>
          <w:sz w:val="44"/>
          <w:szCs w:val="44"/>
        </w:rPr>
        <w:t>sós</w:t>
      </w:r>
      <w:proofErr w:type="spellEnd"/>
      <w:r w:rsidR="00887284"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887284" w:rsidRPr="00C03D8A">
        <w:rPr>
          <w:rFonts w:ascii="Times New Roman" w:hAnsi="Times New Roman" w:cs="Times New Roman"/>
          <w:i/>
          <w:sz w:val="44"/>
          <w:szCs w:val="44"/>
        </w:rPr>
        <w:t>entidade</w:t>
      </w:r>
      <w:proofErr w:type="spellEnd"/>
      <w:r w:rsidR="00887284" w:rsidRPr="00C03D8A">
        <w:rPr>
          <w:rFonts w:ascii="Times New Roman" w:hAnsi="Times New Roman" w:cs="Times New Roman"/>
          <w:i/>
          <w:sz w:val="44"/>
          <w:szCs w:val="44"/>
        </w:rPr>
        <w:t xml:space="preserve"> bastante para </w:t>
      </w:r>
      <w:proofErr w:type="spellStart"/>
      <w:r w:rsidR="00887284" w:rsidRPr="00C03D8A">
        <w:rPr>
          <w:rFonts w:ascii="Times New Roman" w:hAnsi="Times New Roman" w:cs="Times New Roman"/>
          <w:i/>
          <w:sz w:val="44"/>
          <w:szCs w:val="44"/>
        </w:rPr>
        <w:t>prevaleceren</w:t>
      </w:r>
      <w:proofErr w:type="spellEnd"/>
      <w:r w:rsidR="00887284" w:rsidRPr="00C03D8A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887284" w:rsidRPr="00C03D8A">
        <w:rPr>
          <w:rFonts w:ascii="Times New Roman" w:hAnsi="Times New Roman" w:cs="Times New Roman"/>
          <w:i/>
          <w:sz w:val="44"/>
          <w:szCs w:val="44"/>
        </w:rPr>
        <w:t>fr</w:t>
      </w:r>
      <w:r w:rsidRPr="00C03D8A">
        <w:rPr>
          <w:rFonts w:ascii="Times New Roman" w:hAnsi="Times New Roman" w:cs="Times New Roman"/>
          <w:i/>
          <w:sz w:val="44"/>
          <w:szCs w:val="44"/>
        </w:rPr>
        <w:t>onte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a un </w:t>
      </w:r>
      <w:proofErr w:type="spellStart"/>
      <w:r w:rsidRPr="00C03D8A">
        <w:rPr>
          <w:rFonts w:ascii="Times New Roman" w:hAnsi="Times New Roman" w:cs="Times New Roman"/>
          <w:i/>
          <w:sz w:val="44"/>
          <w:szCs w:val="44"/>
        </w:rPr>
        <w:t>dereito</w:t>
      </w:r>
      <w:proofErr w:type="spellEnd"/>
      <w:r w:rsidRPr="00C03D8A">
        <w:rPr>
          <w:rFonts w:ascii="Times New Roman" w:hAnsi="Times New Roman" w:cs="Times New Roman"/>
          <w:i/>
          <w:sz w:val="44"/>
          <w:szCs w:val="44"/>
        </w:rPr>
        <w:t xml:space="preserve"> fundamental”</w:t>
      </w:r>
    </w:p>
    <w:p w:rsidR="00887284" w:rsidRPr="00887284" w:rsidRDefault="00887284" w:rsidP="00930BCC">
      <w:pPr>
        <w:jc w:val="both"/>
        <w:rPr>
          <w:rFonts w:ascii="Times New Roman" w:hAnsi="Times New Roman" w:cs="Times New Roman"/>
          <w:sz w:val="44"/>
          <w:szCs w:val="44"/>
        </w:rPr>
      </w:pPr>
      <w:r w:rsidRPr="00887284">
        <w:rPr>
          <w:rFonts w:ascii="Times New Roman" w:hAnsi="Times New Roman" w:cs="Times New Roman"/>
          <w:sz w:val="44"/>
          <w:szCs w:val="44"/>
        </w:rPr>
        <w:t xml:space="preserve">En consecuencia, estima o recurso 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recoñece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"</w:t>
      </w:r>
      <w:r w:rsidRPr="008A2DC0">
        <w:rPr>
          <w:rFonts w:ascii="Times New Roman" w:hAnsi="Times New Roman" w:cs="Times New Roman"/>
          <w:i/>
          <w:sz w:val="44"/>
          <w:szCs w:val="44"/>
        </w:rPr>
        <w:t xml:space="preserve">á </w:t>
      </w:r>
      <w:proofErr w:type="spellStart"/>
      <w:r w:rsidRPr="008A2DC0">
        <w:rPr>
          <w:rFonts w:ascii="Times New Roman" w:hAnsi="Times New Roman" w:cs="Times New Roman"/>
          <w:i/>
          <w:sz w:val="44"/>
          <w:szCs w:val="44"/>
        </w:rPr>
        <w:t>recorrente</w:t>
      </w:r>
      <w:proofErr w:type="spellEnd"/>
      <w:r w:rsidRPr="008A2DC0">
        <w:rPr>
          <w:rFonts w:ascii="Times New Roman" w:hAnsi="Times New Roman" w:cs="Times New Roman"/>
          <w:i/>
          <w:sz w:val="44"/>
          <w:szCs w:val="44"/>
        </w:rPr>
        <w:t xml:space="preserve"> o </w:t>
      </w:r>
      <w:proofErr w:type="spellStart"/>
      <w:r w:rsidRPr="008A2DC0">
        <w:rPr>
          <w:rFonts w:ascii="Times New Roman" w:hAnsi="Times New Roman" w:cs="Times New Roman"/>
          <w:i/>
          <w:sz w:val="44"/>
          <w:szCs w:val="44"/>
        </w:rPr>
        <w:t>dereito</w:t>
      </w:r>
      <w:proofErr w:type="spellEnd"/>
      <w:r w:rsidRPr="008A2DC0">
        <w:rPr>
          <w:rFonts w:ascii="Times New Roman" w:hAnsi="Times New Roman" w:cs="Times New Roman"/>
          <w:i/>
          <w:sz w:val="44"/>
          <w:szCs w:val="44"/>
        </w:rPr>
        <w:t xml:space="preserve"> a proseguir o proceso selectivo e a que, de </w:t>
      </w:r>
      <w:proofErr w:type="spellStart"/>
      <w:r w:rsidRPr="008A2DC0">
        <w:rPr>
          <w:rFonts w:ascii="Times New Roman" w:hAnsi="Times New Roman" w:cs="Times New Roman"/>
          <w:i/>
          <w:sz w:val="44"/>
          <w:szCs w:val="44"/>
        </w:rPr>
        <w:t>superalo</w:t>
      </w:r>
      <w:proofErr w:type="spellEnd"/>
      <w:r w:rsidRPr="008A2DC0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8A2DC0">
        <w:rPr>
          <w:rFonts w:ascii="Times New Roman" w:hAnsi="Times New Roman" w:cs="Times New Roman"/>
          <w:i/>
          <w:sz w:val="44"/>
          <w:szCs w:val="44"/>
        </w:rPr>
        <w:t>cunha</w:t>
      </w:r>
      <w:proofErr w:type="spellEnd"/>
      <w:r w:rsidRPr="008A2DC0">
        <w:rPr>
          <w:rFonts w:ascii="Times New Roman" w:hAnsi="Times New Roman" w:cs="Times New Roman"/>
          <w:i/>
          <w:sz w:val="44"/>
          <w:szCs w:val="44"/>
        </w:rPr>
        <w:t xml:space="preserve"> puntuación igual </w:t>
      </w:r>
      <w:proofErr w:type="spellStart"/>
      <w:r w:rsidRPr="008A2DC0">
        <w:rPr>
          <w:rFonts w:ascii="Times New Roman" w:hAnsi="Times New Roman" w:cs="Times New Roman"/>
          <w:i/>
          <w:sz w:val="44"/>
          <w:szCs w:val="44"/>
        </w:rPr>
        <w:t>ou</w:t>
      </w:r>
      <w:proofErr w:type="spellEnd"/>
      <w:r w:rsidRPr="008A2DC0">
        <w:rPr>
          <w:rFonts w:ascii="Times New Roman" w:hAnsi="Times New Roman" w:cs="Times New Roman"/>
          <w:i/>
          <w:sz w:val="44"/>
          <w:szCs w:val="44"/>
        </w:rPr>
        <w:t xml:space="preserve"> superior </w:t>
      </w:r>
      <w:proofErr w:type="spellStart"/>
      <w:r w:rsidRPr="008A2DC0">
        <w:rPr>
          <w:rFonts w:ascii="Times New Roman" w:hAnsi="Times New Roman" w:cs="Times New Roman"/>
          <w:i/>
          <w:sz w:val="44"/>
          <w:szCs w:val="44"/>
        </w:rPr>
        <w:t>á</w:t>
      </w:r>
      <w:proofErr w:type="spellEnd"/>
      <w:r w:rsidRPr="008A2DC0">
        <w:rPr>
          <w:rFonts w:ascii="Times New Roman" w:hAnsi="Times New Roman" w:cs="Times New Roman"/>
          <w:i/>
          <w:sz w:val="44"/>
          <w:szCs w:val="44"/>
        </w:rPr>
        <w:t xml:space="preserve"> do ultimo dos aspirantes que lograron </w:t>
      </w:r>
      <w:proofErr w:type="spellStart"/>
      <w:r w:rsidRPr="008A2DC0">
        <w:rPr>
          <w:rFonts w:ascii="Times New Roman" w:hAnsi="Times New Roman" w:cs="Times New Roman"/>
          <w:i/>
          <w:sz w:val="44"/>
          <w:szCs w:val="44"/>
        </w:rPr>
        <w:t>praza</w:t>
      </w:r>
      <w:proofErr w:type="spellEnd"/>
      <w:r w:rsidRPr="008A2DC0">
        <w:rPr>
          <w:rFonts w:ascii="Times New Roman" w:hAnsi="Times New Roman" w:cs="Times New Roman"/>
          <w:i/>
          <w:sz w:val="44"/>
          <w:szCs w:val="44"/>
        </w:rPr>
        <w:t xml:space="preserve">, </w:t>
      </w:r>
      <w:proofErr w:type="spellStart"/>
      <w:r w:rsidRPr="008A2DC0">
        <w:rPr>
          <w:rFonts w:ascii="Times New Roman" w:hAnsi="Times New Roman" w:cs="Times New Roman"/>
          <w:i/>
          <w:sz w:val="44"/>
          <w:szCs w:val="44"/>
        </w:rPr>
        <w:t>sexa</w:t>
      </w:r>
      <w:proofErr w:type="spellEnd"/>
      <w:r w:rsidRPr="008A2DC0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8A2DC0">
        <w:rPr>
          <w:rFonts w:ascii="Times New Roman" w:hAnsi="Times New Roman" w:cs="Times New Roman"/>
          <w:i/>
          <w:sz w:val="44"/>
          <w:szCs w:val="44"/>
        </w:rPr>
        <w:t>nomeada</w:t>
      </w:r>
      <w:proofErr w:type="spellEnd"/>
      <w:r w:rsidRPr="008A2DC0">
        <w:rPr>
          <w:rFonts w:ascii="Times New Roman" w:hAnsi="Times New Roman" w:cs="Times New Roman"/>
          <w:i/>
          <w:sz w:val="44"/>
          <w:szCs w:val="44"/>
        </w:rPr>
        <w:t xml:space="preserve"> funcionaria do </w:t>
      </w:r>
      <w:proofErr w:type="spellStart"/>
      <w:r w:rsidRPr="008A2DC0">
        <w:rPr>
          <w:rFonts w:ascii="Times New Roman" w:hAnsi="Times New Roman" w:cs="Times New Roman"/>
          <w:i/>
          <w:sz w:val="44"/>
          <w:szCs w:val="44"/>
        </w:rPr>
        <w:t>Corpo</w:t>
      </w:r>
      <w:proofErr w:type="spellEnd"/>
      <w:r w:rsidRPr="008A2DC0">
        <w:rPr>
          <w:rFonts w:ascii="Times New Roman" w:hAnsi="Times New Roman" w:cs="Times New Roman"/>
          <w:i/>
          <w:sz w:val="44"/>
          <w:szCs w:val="44"/>
        </w:rPr>
        <w:t xml:space="preserve"> de Mest</w:t>
      </w:r>
      <w:r w:rsidR="00C03D8A" w:rsidRPr="008A2DC0">
        <w:rPr>
          <w:rFonts w:ascii="Times New Roman" w:hAnsi="Times New Roman" w:cs="Times New Roman"/>
          <w:i/>
          <w:sz w:val="44"/>
          <w:szCs w:val="44"/>
        </w:rPr>
        <w:t xml:space="preserve">res </w:t>
      </w:r>
      <w:proofErr w:type="spellStart"/>
      <w:r w:rsidR="00C03D8A" w:rsidRPr="008A2DC0">
        <w:rPr>
          <w:rFonts w:ascii="Times New Roman" w:hAnsi="Times New Roman" w:cs="Times New Roman"/>
          <w:i/>
          <w:sz w:val="44"/>
          <w:szCs w:val="44"/>
        </w:rPr>
        <w:t>na</w:t>
      </w:r>
      <w:proofErr w:type="spellEnd"/>
      <w:r w:rsidR="00C03D8A" w:rsidRPr="008A2DC0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C03D8A" w:rsidRPr="008A2DC0">
        <w:rPr>
          <w:rFonts w:ascii="Times New Roman" w:hAnsi="Times New Roman" w:cs="Times New Roman"/>
          <w:i/>
          <w:sz w:val="44"/>
          <w:szCs w:val="44"/>
        </w:rPr>
        <w:t>especialidade</w:t>
      </w:r>
      <w:proofErr w:type="spellEnd"/>
      <w:r w:rsidR="00C03D8A" w:rsidRPr="008A2DC0">
        <w:rPr>
          <w:rFonts w:ascii="Times New Roman" w:hAnsi="Times New Roman" w:cs="Times New Roman"/>
          <w:i/>
          <w:sz w:val="44"/>
          <w:szCs w:val="44"/>
        </w:rPr>
        <w:t xml:space="preserve"> de Educació</w:t>
      </w:r>
      <w:r w:rsidRPr="008A2DC0">
        <w:rPr>
          <w:rFonts w:ascii="Times New Roman" w:hAnsi="Times New Roman" w:cs="Times New Roman"/>
          <w:i/>
          <w:sz w:val="44"/>
          <w:szCs w:val="44"/>
        </w:rPr>
        <w:t xml:space="preserve">n Infantil con efectos desde que se </w:t>
      </w:r>
      <w:proofErr w:type="spellStart"/>
      <w:r w:rsidRPr="008A2DC0">
        <w:rPr>
          <w:rFonts w:ascii="Times New Roman" w:hAnsi="Times New Roman" w:cs="Times New Roman"/>
          <w:i/>
          <w:sz w:val="44"/>
          <w:szCs w:val="44"/>
        </w:rPr>
        <w:t>produciron</w:t>
      </w:r>
      <w:proofErr w:type="spellEnd"/>
      <w:r w:rsidRPr="008A2DC0">
        <w:rPr>
          <w:rFonts w:ascii="Times New Roman" w:hAnsi="Times New Roman" w:cs="Times New Roman"/>
          <w:i/>
          <w:sz w:val="44"/>
          <w:szCs w:val="44"/>
        </w:rPr>
        <w:t xml:space="preserve"> para os </w:t>
      </w:r>
      <w:proofErr w:type="spellStart"/>
      <w:r w:rsidRPr="008A2DC0">
        <w:rPr>
          <w:rFonts w:ascii="Times New Roman" w:hAnsi="Times New Roman" w:cs="Times New Roman"/>
          <w:i/>
          <w:sz w:val="44"/>
          <w:szCs w:val="44"/>
        </w:rPr>
        <w:t>demais</w:t>
      </w:r>
      <w:proofErr w:type="spellEnd"/>
      <w:r w:rsidRPr="008A2DC0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8A2DC0">
        <w:rPr>
          <w:rFonts w:ascii="Times New Roman" w:hAnsi="Times New Roman" w:cs="Times New Roman"/>
          <w:i/>
          <w:sz w:val="44"/>
          <w:szCs w:val="44"/>
        </w:rPr>
        <w:t>nomeados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>."</w:t>
      </w:r>
    </w:p>
    <w:p w:rsidR="00887284" w:rsidRPr="00887284" w:rsidRDefault="00887284" w:rsidP="00930BCC">
      <w:pPr>
        <w:jc w:val="both"/>
        <w:rPr>
          <w:rFonts w:ascii="Times New Roman" w:hAnsi="Times New Roman" w:cs="Times New Roman"/>
          <w:sz w:val="44"/>
          <w:szCs w:val="44"/>
        </w:rPr>
      </w:pPr>
      <w:r w:rsidRPr="00887284">
        <w:rPr>
          <w:rFonts w:ascii="Times New Roman" w:hAnsi="Times New Roman" w:cs="Times New Roman"/>
          <w:sz w:val="44"/>
          <w:szCs w:val="44"/>
        </w:rPr>
        <w:t xml:space="preserve">4. Como toda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sentenza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do Supremo debe ser acatada,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mais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iso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non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exclúe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expo</w:t>
      </w:r>
      <w:r w:rsidR="008A2DC0">
        <w:rPr>
          <w:rFonts w:ascii="Times New Roman" w:hAnsi="Times New Roman" w:cs="Times New Roman"/>
          <w:sz w:val="44"/>
          <w:szCs w:val="44"/>
        </w:rPr>
        <w:t>r</w:t>
      </w:r>
      <w:proofErr w:type="spellEnd"/>
      <w:r w:rsidR="008A2D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8A2DC0">
        <w:rPr>
          <w:rFonts w:ascii="Times New Roman" w:hAnsi="Times New Roman" w:cs="Times New Roman"/>
          <w:sz w:val="44"/>
          <w:szCs w:val="44"/>
        </w:rPr>
        <w:t>unha</w:t>
      </w:r>
      <w:proofErr w:type="spellEnd"/>
      <w:r w:rsidR="008A2DC0">
        <w:rPr>
          <w:rFonts w:ascii="Times New Roman" w:hAnsi="Times New Roman" w:cs="Times New Roman"/>
          <w:sz w:val="44"/>
          <w:szCs w:val="44"/>
        </w:rPr>
        <w:t xml:space="preserve"> reflexió</w:t>
      </w:r>
      <w:r w:rsidR="00C03D8A">
        <w:rPr>
          <w:rFonts w:ascii="Times New Roman" w:hAnsi="Times New Roman" w:cs="Times New Roman"/>
          <w:sz w:val="44"/>
          <w:szCs w:val="44"/>
        </w:rPr>
        <w:t>n personalísima.</w:t>
      </w:r>
    </w:p>
    <w:p w:rsidR="00887284" w:rsidRPr="00887284" w:rsidRDefault="008A2DC0" w:rsidP="00930BCC">
      <w:pPr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lastRenderedPageBreak/>
        <w:t>Vexamos</w:t>
      </w:r>
      <w:proofErr w:type="spellEnd"/>
      <w:r w:rsidR="00887284"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887284" w:rsidRPr="00887284">
        <w:rPr>
          <w:rFonts w:ascii="Times New Roman" w:hAnsi="Times New Roman" w:cs="Times New Roman"/>
          <w:sz w:val="44"/>
          <w:szCs w:val="44"/>
        </w:rPr>
        <w:t>onde</w:t>
      </w:r>
      <w:proofErr w:type="spellEnd"/>
      <w:r w:rsidR="00887284"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887284" w:rsidRPr="00887284">
        <w:rPr>
          <w:rFonts w:ascii="Times New Roman" w:hAnsi="Times New Roman" w:cs="Times New Roman"/>
          <w:sz w:val="44"/>
          <w:szCs w:val="44"/>
        </w:rPr>
        <w:t>ao</w:t>
      </w:r>
      <w:proofErr w:type="spellEnd"/>
      <w:r w:rsidR="00887284"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887284" w:rsidRPr="00887284">
        <w:rPr>
          <w:rFonts w:ascii="Times New Roman" w:hAnsi="Times New Roman" w:cs="Times New Roman"/>
          <w:sz w:val="44"/>
          <w:szCs w:val="44"/>
        </w:rPr>
        <w:t>meu</w:t>
      </w:r>
      <w:proofErr w:type="spellEnd"/>
      <w:r w:rsidR="00887284"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887284" w:rsidRPr="00887284">
        <w:rPr>
          <w:rFonts w:ascii="Times New Roman" w:hAnsi="Times New Roman" w:cs="Times New Roman"/>
          <w:sz w:val="44"/>
          <w:szCs w:val="44"/>
        </w:rPr>
        <w:t>xuízo</w:t>
      </w:r>
      <w:proofErr w:type="spellEnd"/>
      <w:r w:rsidR="00887284"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887284" w:rsidRPr="00887284">
        <w:rPr>
          <w:rFonts w:ascii="Times New Roman" w:hAnsi="Times New Roman" w:cs="Times New Roman"/>
          <w:sz w:val="44"/>
          <w:szCs w:val="44"/>
        </w:rPr>
        <w:t>poderia</w:t>
      </w:r>
      <w:proofErr w:type="spellEnd"/>
      <w:r w:rsidR="00887284" w:rsidRPr="00887284">
        <w:rPr>
          <w:rFonts w:ascii="Times New Roman" w:hAnsi="Times New Roman" w:cs="Times New Roman"/>
          <w:sz w:val="44"/>
          <w:szCs w:val="44"/>
        </w:rPr>
        <w:t xml:space="preserve"> radicar o calcañar de Aquiles da argumentación do Supremo. Afirma o Supremo, e por </w:t>
      </w:r>
      <w:proofErr w:type="spellStart"/>
      <w:r w:rsidR="00887284" w:rsidRPr="00887284">
        <w:rPr>
          <w:rFonts w:ascii="Times New Roman" w:hAnsi="Times New Roman" w:cs="Times New Roman"/>
          <w:sz w:val="44"/>
          <w:szCs w:val="44"/>
        </w:rPr>
        <w:t>iso</w:t>
      </w:r>
      <w:proofErr w:type="spellEnd"/>
      <w:r w:rsidR="00887284"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887284" w:rsidRPr="00887284">
        <w:rPr>
          <w:rFonts w:ascii="Times New Roman" w:hAnsi="Times New Roman" w:cs="Times New Roman"/>
          <w:sz w:val="44"/>
          <w:szCs w:val="44"/>
        </w:rPr>
        <w:t>subliñei</w:t>
      </w:r>
      <w:proofErr w:type="spellEnd"/>
      <w:r w:rsidR="00887284" w:rsidRPr="00887284">
        <w:rPr>
          <w:rFonts w:ascii="Times New Roman" w:hAnsi="Times New Roman" w:cs="Times New Roman"/>
          <w:sz w:val="44"/>
          <w:szCs w:val="44"/>
        </w:rPr>
        <w:t xml:space="preserve"> a chave das </w:t>
      </w:r>
      <w:proofErr w:type="spellStart"/>
      <w:r w:rsidR="00887284" w:rsidRPr="00887284">
        <w:rPr>
          <w:rFonts w:ascii="Times New Roman" w:hAnsi="Times New Roman" w:cs="Times New Roman"/>
          <w:sz w:val="44"/>
          <w:szCs w:val="44"/>
        </w:rPr>
        <w:t>súas</w:t>
      </w:r>
      <w:proofErr w:type="spellEnd"/>
      <w:r w:rsidR="00887284" w:rsidRPr="00887284">
        <w:rPr>
          <w:rFonts w:ascii="Times New Roman" w:hAnsi="Times New Roman" w:cs="Times New Roman"/>
          <w:sz w:val="44"/>
          <w:szCs w:val="44"/>
        </w:rPr>
        <w:t xml:space="preserve"> tres </w:t>
      </w:r>
      <w:proofErr w:type="spellStart"/>
      <w:r w:rsidR="00887284" w:rsidRPr="00887284">
        <w:rPr>
          <w:rFonts w:ascii="Times New Roman" w:hAnsi="Times New Roman" w:cs="Times New Roman"/>
          <w:sz w:val="44"/>
          <w:szCs w:val="44"/>
        </w:rPr>
        <w:t>alegacións</w:t>
      </w:r>
      <w:proofErr w:type="spellEnd"/>
      <w:r w:rsidR="00887284"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887284" w:rsidRPr="00887284">
        <w:rPr>
          <w:rFonts w:ascii="Times New Roman" w:hAnsi="Times New Roman" w:cs="Times New Roman"/>
          <w:sz w:val="44"/>
          <w:szCs w:val="44"/>
        </w:rPr>
        <w:t>encadeadas</w:t>
      </w:r>
      <w:proofErr w:type="spellEnd"/>
      <w:r w:rsidR="00887284" w:rsidRPr="00887284">
        <w:rPr>
          <w:rFonts w:ascii="Times New Roman" w:hAnsi="Times New Roman" w:cs="Times New Roman"/>
          <w:sz w:val="44"/>
          <w:szCs w:val="44"/>
        </w:rPr>
        <w:t xml:space="preserve">: que debe prevalecer un </w:t>
      </w:r>
      <w:proofErr w:type="spellStart"/>
      <w:r w:rsidR="00887284" w:rsidRPr="00887284">
        <w:rPr>
          <w:rFonts w:ascii="Times New Roman" w:hAnsi="Times New Roman" w:cs="Times New Roman"/>
          <w:sz w:val="44"/>
          <w:szCs w:val="44"/>
        </w:rPr>
        <w:t>dereito</w:t>
      </w:r>
      <w:proofErr w:type="spellEnd"/>
      <w:r w:rsidR="00887284" w:rsidRPr="00887284">
        <w:rPr>
          <w:rFonts w:ascii="Times New Roman" w:hAnsi="Times New Roman" w:cs="Times New Roman"/>
          <w:sz w:val="44"/>
          <w:szCs w:val="44"/>
        </w:rPr>
        <w:t xml:space="preserve"> fundamental (</w:t>
      </w:r>
      <w:proofErr w:type="spellStart"/>
      <w:r w:rsidR="00887284" w:rsidRPr="00887284">
        <w:rPr>
          <w:rFonts w:ascii="Times New Roman" w:hAnsi="Times New Roman" w:cs="Times New Roman"/>
          <w:sz w:val="44"/>
          <w:szCs w:val="44"/>
        </w:rPr>
        <w:t>liberdade</w:t>
      </w:r>
      <w:proofErr w:type="spellEnd"/>
      <w:r w:rsidR="00887284"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887284" w:rsidRPr="00887284">
        <w:rPr>
          <w:rFonts w:ascii="Times New Roman" w:hAnsi="Times New Roman" w:cs="Times New Roman"/>
          <w:sz w:val="44"/>
          <w:szCs w:val="44"/>
        </w:rPr>
        <w:t>relixiosa</w:t>
      </w:r>
      <w:proofErr w:type="spellEnd"/>
      <w:r w:rsidR="00887284" w:rsidRPr="00887284">
        <w:rPr>
          <w:rFonts w:ascii="Times New Roman" w:hAnsi="Times New Roman" w:cs="Times New Roman"/>
          <w:sz w:val="44"/>
          <w:szCs w:val="44"/>
        </w:rPr>
        <w:t xml:space="preserve">), que non se </w:t>
      </w:r>
      <w:proofErr w:type="spellStart"/>
      <w:r w:rsidR="00887284" w:rsidRPr="00887284">
        <w:rPr>
          <w:rFonts w:ascii="Times New Roman" w:hAnsi="Times New Roman" w:cs="Times New Roman"/>
          <w:sz w:val="44"/>
          <w:szCs w:val="44"/>
        </w:rPr>
        <w:t>identificou</w:t>
      </w:r>
      <w:proofErr w:type="spellEnd"/>
      <w:r w:rsidR="00887284" w:rsidRPr="00887284">
        <w:rPr>
          <w:rFonts w:ascii="Times New Roman" w:hAnsi="Times New Roman" w:cs="Times New Roman"/>
          <w:sz w:val="44"/>
          <w:szCs w:val="44"/>
        </w:rPr>
        <w:t xml:space="preserve"> causa prevalente de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entidade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necesaria e que existí</w:t>
      </w:r>
      <w:r w:rsidR="00887284" w:rsidRPr="00887284">
        <w:rPr>
          <w:rFonts w:ascii="Times New Roman" w:hAnsi="Times New Roman" w:cs="Times New Roman"/>
          <w:sz w:val="44"/>
          <w:szCs w:val="44"/>
        </w:rPr>
        <w:t xml:space="preserve">an alternativas como nos </w:t>
      </w:r>
      <w:proofErr w:type="spellStart"/>
      <w:r w:rsidR="00887284" w:rsidRPr="00887284">
        <w:rPr>
          <w:rFonts w:ascii="Times New Roman" w:hAnsi="Times New Roman" w:cs="Times New Roman"/>
          <w:sz w:val="44"/>
          <w:szCs w:val="44"/>
        </w:rPr>
        <w:t>exames</w:t>
      </w:r>
      <w:proofErr w:type="spellEnd"/>
      <w:r w:rsidR="00887284" w:rsidRPr="00887284">
        <w:rPr>
          <w:rFonts w:ascii="Times New Roman" w:hAnsi="Times New Roman" w:cs="Times New Roman"/>
          <w:sz w:val="44"/>
          <w:szCs w:val="44"/>
        </w:rPr>
        <w:t xml:space="preserve"> da UNED.</w:t>
      </w:r>
    </w:p>
    <w:p w:rsidR="00887284" w:rsidRPr="00887284" w:rsidRDefault="008A2DC0" w:rsidP="00930BCC">
      <w:pPr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Sen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parar </w:t>
      </w:r>
      <w:proofErr w:type="spellStart"/>
      <w:r>
        <w:rPr>
          <w:rFonts w:ascii="Times New Roman" w:hAnsi="Times New Roman" w:cs="Times New Roman"/>
          <w:sz w:val="44"/>
          <w:szCs w:val="44"/>
        </w:rPr>
        <w:t>moito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a pensar, </w:t>
      </w:r>
      <w:proofErr w:type="spellStart"/>
      <w:r>
        <w:rPr>
          <w:rFonts w:ascii="Times New Roman" w:hAnsi="Times New Roman" w:cs="Times New Roman"/>
          <w:sz w:val="44"/>
          <w:szCs w:val="44"/>
        </w:rPr>
        <w:t>ocó</w:t>
      </w:r>
      <w:r w:rsidR="00887284" w:rsidRPr="00887284">
        <w:rPr>
          <w:rFonts w:ascii="Times New Roman" w:hAnsi="Times New Roman" w:cs="Times New Roman"/>
          <w:sz w:val="44"/>
          <w:szCs w:val="44"/>
        </w:rPr>
        <w:t>rre</w:t>
      </w:r>
      <w:r>
        <w:rPr>
          <w:rFonts w:ascii="Times New Roman" w:hAnsi="Times New Roman" w:cs="Times New Roman"/>
          <w:sz w:val="44"/>
          <w:szCs w:val="44"/>
        </w:rPr>
        <w:t>se</w:t>
      </w:r>
      <w:r w:rsidR="00887284" w:rsidRPr="00887284">
        <w:rPr>
          <w:rFonts w:ascii="Times New Roman" w:hAnsi="Times New Roman" w:cs="Times New Roman"/>
          <w:sz w:val="44"/>
          <w:szCs w:val="44"/>
        </w:rPr>
        <w:t>me</w:t>
      </w:r>
      <w:proofErr w:type="spellEnd"/>
      <w:r w:rsidR="00887284" w:rsidRPr="00887284">
        <w:rPr>
          <w:rFonts w:ascii="Times New Roman" w:hAnsi="Times New Roman" w:cs="Times New Roman"/>
          <w:sz w:val="44"/>
          <w:szCs w:val="44"/>
        </w:rPr>
        <w:t>:</w:t>
      </w:r>
    </w:p>
    <w:p w:rsidR="00887284" w:rsidRPr="00887284" w:rsidRDefault="00887284" w:rsidP="00930BCC">
      <w:pPr>
        <w:jc w:val="both"/>
        <w:rPr>
          <w:rFonts w:ascii="Times New Roman" w:hAnsi="Times New Roman" w:cs="Times New Roman"/>
          <w:sz w:val="44"/>
          <w:szCs w:val="44"/>
        </w:rPr>
      </w:pPr>
      <w:r w:rsidRPr="00887284">
        <w:rPr>
          <w:rFonts w:ascii="Times New Roman" w:hAnsi="Times New Roman" w:cs="Times New Roman"/>
          <w:sz w:val="44"/>
          <w:szCs w:val="44"/>
        </w:rPr>
        <w:t xml:space="preserve">A) Por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suposto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que 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liberdade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relixiosa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ten rango de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dereito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fundamental (art J 6 CE)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mais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agora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non se enfronta a un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dereito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consuetudinario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nin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regulamentar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senón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outro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dereito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fundamental de rango constitucional (art.23.2 CE: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dereito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igualdade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no acceso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ao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emprego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público). E este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dereito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prevalente é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manexado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pola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Xunta 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pola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sentenza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de instancia,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ademais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de que o </w:t>
      </w:r>
      <w:proofErr w:type="spellStart"/>
      <w:r w:rsidRPr="008A2DC0">
        <w:rPr>
          <w:rFonts w:ascii="Times New Roman" w:hAnsi="Times New Roman" w:cs="Times New Roman"/>
          <w:i/>
          <w:sz w:val="44"/>
          <w:szCs w:val="44"/>
        </w:rPr>
        <w:t>iura</w:t>
      </w:r>
      <w:proofErr w:type="spellEnd"/>
      <w:r w:rsidRPr="008A2DC0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8A2DC0">
        <w:rPr>
          <w:rFonts w:ascii="Times New Roman" w:hAnsi="Times New Roman" w:cs="Times New Roman"/>
          <w:i/>
          <w:sz w:val="44"/>
          <w:szCs w:val="44"/>
        </w:rPr>
        <w:t>novit</w:t>
      </w:r>
      <w:proofErr w:type="spellEnd"/>
      <w:r w:rsidRPr="008A2DC0">
        <w:rPr>
          <w:rFonts w:ascii="Times New Roman" w:hAnsi="Times New Roman" w:cs="Times New Roman"/>
          <w:i/>
          <w:sz w:val="44"/>
          <w:szCs w:val="44"/>
        </w:rPr>
        <w:t xml:space="preserve"> curia</w:t>
      </w:r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cubriria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o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seu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identificación. Ese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dereito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á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igualdade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vincúlase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ao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ar</w:t>
      </w:r>
      <w:r w:rsidR="008A2DC0">
        <w:rPr>
          <w:rFonts w:ascii="Times New Roman" w:hAnsi="Times New Roman" w:cs="Times New Roman"/>
          <w:sz w:val="44"/>
          <w:szCs w:val="44"/>
        </w:rPr>
        <w:t>t. 103 da propia Constitución (</w:t>
      </w:r>
      <w:r w:rsidRPr="00887284">
        <w:rPr>
          <w:rFonts w:ascii="Times New Roman" w:hAnsi="Times New Roman" w:cs="Times New Roman"/>
          <w:sz w:val="44"/>
          <w:szCs w:val="44"/>
        </w:rPr>
        <w:t xml:space="preserve">mérito 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capacidade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, o que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exclúe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consideracións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que os menoscaben) 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aos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''requisitos que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sinalen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as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lastRenderedPageBreak/>
        <w:t>leis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", concretamente o Estatuto Básico do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Empregado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Público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vixente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en 2007 (con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posterioridade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á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Lei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24/1992),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cuxos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artigos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55.1 e 61.1 non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deixan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físgoa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para quebrantar o principio de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igualdade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de oportunidades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alén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da discriminación positiva por razón de sexo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ou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adaptación por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discapacidade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>.</w:t>
      </w:r>
    </w:p>
    <w:p w:rsidR="00887284" w:rsidRPr="00887284" w:rsidRDefault="00887284" w:rsidP="00930BCC">
      <w:pPr>
        <w:jc w:val="both"/>
        <w:rPr>
          <w:rFonts w:ascii="Times New Roman" w:hAnsi="Times New Roman" w:cs="Times New Roman"/>
          <w:sz w:val="44"/>
          <w:szCs w:val="44"/>
        </w:rPr>
      </w:pPr>
      <w:r w:rsidRPr="00887284">
        <w:rPr>
          <w:rFonts w:ascii="Times New Roman" w:hAnsi="Times New Roman" w:cs="Times New Roman"/>
          <w:sz w:val="44"/>
          <w:szCs w:val="44"/>
        </w:rPr>
        <w:t xml:space="preserve">É curioso que 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sentenza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do Supremo cita ese art.23</w:t>
      </w:r>
      <w:proofErr w:type="gramStart"/>
      <w:r w:rsidRPr="00887284">
        <w:rPr>
          <w:rFonts w:ascii="Times New Roman" w:hAnsi="Times New Roman" w:cs="Times New Roman"/>
          <w:sz w:val="44"/>
          <w:szCs w:val="44"/>
        </w:rPr>
        <w:t>,2</w:t>
      </w:r>
      <w:proofErr w:type="gram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ao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fío de resumir 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sentenza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de instancia,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mais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entérrao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na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súa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argumentación ulterior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deixándonos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sen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saber a razón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pola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que se deb</w:t>
      </w:r>
      <w:r w:rsidR="008A2DC0">
        <w:rPr>
          <w:rFonts w:ascii="Times New Roman" w:hAnsi="Times New Roman" w:cs="Times New Roman"/>
          <w:sz w:val="44"/>
          <w:szCs w:val="44"/>
        </w:rPr>
        <w:t xml:space="preserve">ilita ese </w:t>
      </w:r>
      <w:proofErr w:type="spellStart"/>
      <w:r w:rsidR="008A2DC0">
        <w:rPr>
          <w:rFonts w:ascii="Times New Roman" w:hAnsi="Times New Roman" w:cs="Times New Roman"/>
          <w:sz w:val="44"/>
          <w:szCs w:val="44"/>
        </w:rPr>
        <w:t>dereito</w:t>
      </w:r>
      <w:proofErr w:type="spellEnd"/>
      <w:r w:rsidR="008A2DC0">
        <w:rPr>
          <w:rFonts w:ascii="Times New Roman" w:hAnsi="Times New Roman" w:cs="Times New Roman"/>
          <w:sz w:val="44"/>
          <w:szCs w:val="44"/>
        </w:rPr>
        <w:t xml:space="preserve"> fundamental de</w:t>
      </w:r>
      <w:r w:rsidRPr="00887284">
        <w:rPr>
          <w:rFonts w:ascii="Times New Roman" w:hAnsi="Times New Roman" w:cs="Times New Roman"/>
          <w:sz w:val="44"/>
          <w:szCs w:val="44"/>
        </w:rPr>
        <w:t xml:space="preserve"> acceso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ao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emprego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público en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condicións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igualdade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Asi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resume o Supremo o criterio da Sala galega, que por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certo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- e discúlpeseme a franqueza- creo que se expresa en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roman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paladino: “á proba de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acreditacion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coñecemento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do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idiorna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estaban convocados, polo menos,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outros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48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participates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, de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maneira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que se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lles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realizasen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exames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separados e/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ou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distintos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veríase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afectado o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dereito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á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igualdade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na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realización da proba e no acceso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aos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cargos públicos garantido no </w:t>
      </w:r>
      <w:r w:rsidRPr="00887284">
        <w:rPr>
          <w:rFonts w:ascii="Times New Roman" w:hAnsi="Times New Roman" w:cs="Times New Roman"/>
          <w:sz w:val="44"/>
          <w:szCs w:val="44"/>
        </w:rPr>
        <w:lastRenderedPageBreak/>
        <w:t xml:space="preserve">articulo 23 da Constitución 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poderia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empanar a transparencia do proceso e aumentar o risco de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filtracións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>”.</w:t>
      </w:r>
    </w:p>
    <w:p w:rsidR="00887284" w:rsidRPr="00887284" w:rsidRDefault="00887284" w:rsidP="00930BCC">
      <w:pPr>
        <w:jc w:val="both"/>
        <w:rPr>
          <w:rFonts w:ascii="Times New Roman" w:hAnsi="Times New Roman" w:cs="Times New Roman"/>
          <w:sz w:val="44"/>
          <w:szCs w:val="44"/>
        </w:rPr>
      </w:pPr>
      <w:r w:rsidRPr="00887284">
        <w:rPr>
          <w:rFonts w:ascii="Times New Roman" w:hAnsi="Times New Roman" w:cs="Times New Roman"/>
          <w:sz w:val="44"/>
          <w:szCs w:val="44"/>
        </w:rPr>
        <w:t xml:space="preserve">B) Por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outra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banda, o Supremo aduce que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existian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altemativas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como nos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exames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da UNED.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Novamente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sinto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a falta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dunha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precisión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ao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meu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xuízo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fundamental.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Unha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cousa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son os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procedementos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non competitivos como os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exames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da UNED (en que non está en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xogo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o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dereito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de acceso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ao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emprego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público e en que a nota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dun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non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prexulga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doutro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alumno) 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outra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cousa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moi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diferente son os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procedementos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competitivos selectivos para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emprego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público  (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onde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son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moitos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os chamados 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pouco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os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elixidos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, 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ademais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orde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de puntuación importa). Esta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singularidade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é chave porque evidentemente cando non está en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xogo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a limitación de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prazas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, cando non importa ter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mellores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ou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maiores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calificacións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, ha de garantirse 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solicitude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amparada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na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liberdade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relixiosa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porque é indiferente a data de realización. En troca, se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hai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fins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constitucionais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lexítimos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como son 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igualdade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no acceso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ao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emprego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público, </w:t>
      </w:r>
      <w:r w:rsidRPr="00887284">
        <w:rPr>
          <w:rFonts w:ascii="Times New Roman" w:hAnsi="Times New Roman" w:cs="Times New Roman"/>
          <w:sz w:val="44"/>
          <w:szCs w:val="44"/>
        </w:rPr>
        <w:lastRenderedPageBreak/>
        <w:t>é medida proporcionada a implantación do princi</w:t>
      </w:r>
      <w:r w:rsidR="008A2DC0">
        <w:rPr>
          <w:rFonts w:ascii="Times New Roman" w:hAnsi="Times New Roman" w:cs="Times New Roman"/>
          <w:sz w:val="44"/>
          <w:szCs w:val="44"/>
        </w:rPr>
        <w:t xml:space="preserve">pio de </w:t>
      </w:r>
      <w:proofErr w:type="spellStart"/>
      <w:r w:rsidR="008A2DC0">
        <w:rPr>
          <w:rFonts w:ascii="Times New Roman" w:hAnsi="Times New Roman" w:cs="Times New Roman"/>
          <w:sz w:val="44"/>
          <w:szCs w:val="44"/>
        </w:rPr>
        <w:t>unidade</w:t>
      </w:r>
      <w:proofErr w:type="spellEnd"/>
      <w:r w:rsidR="008A2DC0">
        <w:rPr>
          <w:rFonts w:ascii="Times New Roman" w:hAnsi="Times New Roman" w:cs="Times New Roman"/>
          <w:sz w:val="44"/>
          <w:szCs w:val="44"/>
        </w:rPr>
        <w:t xml:space="preserve"> de acto do </w:t>
      </w:r>
      <w:proofErr w:type="spellStart"/>
      <w:r w:rsidR="008A2DC0">
        <w:rPr>
          <w:rFonts w:ascii="Times New Roman" w:hAnsi="Times New Roman" w:cs="Times New Roman"/>
          <w:sz w:val="44"/>
          <w:szCs w:val="44"/>
        </w:rPr>
        <w:t>exame</w:t>
      </w:r>
      <w:proofErr w:type="spellEnd"/>
      <w:r w:rsidR="008A2DC0">
        <w:rPr>
          <w:rFonts w:ascii="Times New Roman" w:hAnsi="Times New Roman" w:cs="Times New Roman"/>
          <w:sz w:val="44"/>
          <w:szCs w:val="44"/>
        </w:rPr>
        <w:t>.</w:t>
      </w:r>
    </w:p>
    <w:p w:rsidR="00887284" w:rsidRPr="00887284" w:rsidRDefault="00887284" w:rsidP="00930BCC">
      <w:pPr>
        <w:jc w:val="both"/>
        <w:rPr>
          <w:rFonts w:ascii="Times New Roman" w:hAnsi="Times New Roman" w:cs="Times New Roman"/>
          <w:sz w:val="44"/>
          <w:szCs w:val="44"/>
        </w:rPr>
      </w:pPr>
      <w:r w:rsidRPr="00887284">
        <w:rPr>
          <w:rFonts w:ascii="Times New Roman" w:hAnsi="Times New Roman" w:cs="Times New Roman"/>
          <w:sz w:val="44"/>
          <w:szCs w:val="44"/>
        </w:rPr>
        <w:t xml:space="preserve">C) Finalmente, é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certo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que cando se dan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emerxencias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sanitarias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ou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perigo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saúde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, os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Tribunais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relativizan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loxicamente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o principio de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exame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en único acto e permiten o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seu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exame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ao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opositor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doente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ou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accidentado,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noutra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data.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Mais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: C.I- Este criterio,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a</w:t>
      </w:r>
      <w:r w:rsidR="008A2DC0">
        <w:rPr>
          <w:rFonts w:ascii="Times New Roman" w:hAnsi="Times New Roman" w:cs="Times New Roman"/>
          <w:sz w:val="44"/>
          <w:szCs w:val="44"/>
        </w:rPr>
        <w:t>qui</w:t>
      </w:r>
      <w:proofErr w:type="spellEnd"/>
      <w:r w:rsidR="008A2DC0">
        <w:rPr>
          <w:rFonts w:ascii="Times New Roman" w:hAnsi="Times New Roman" w:cs="Times New Roman"/>
          <w:sz w:val="44"/>
          <w:szCs w:val="44"/>
        </w:rPr>
        <w:t xml:space="preserve"> si, responde </w:t>
      </w:r>
      <w:r w:rsidR="008A2DC0" w:rsidRPr="008A2DC0">
        <w:rPr>
          <w:rFonts w:ascii="Times New Roman" w:hAnsi="Times New Roman" w:cs="Times New Roman"/>
          <w:sz w:val="44"/>
          <w:szCs w:val="44"/>
          <w:u w:val="single"/>
        </w:rPr>
        <w:t xml:space="preserve">a </w:t>
      </w:r>
      <w:proofErr w:type="spellStart"/>
      <w:r w:rsidR="008A2DC0" w:rsidRPr="008A2DC0">
        <w:rPr>
          <w:rFonts w:ascii="Times New Roman" w:hAnsi="Times New Roman" w:cs="Times New Roman"/>
          <w:sz w:val="44"/>
          <w:szCs w:val="44"/>
          <w:u w:val="single"/>
        </w:rPr>
        <w:t>unha</w:t>
      </w:r>
      <w:proofErr w:type="spellEnd"/>
      <w:r w:rsidR="008A2DC0" w:rsidRPr="008A2DC0">
        <w:rPr>
          <w:rFonts w:ascii="Times New Roman" w:hAnsi="Times New Roman" w:cs="Times New Roman"/>
          <w:sz w:val="44"/>
          <w:szCs w:val="44"/>
          <w:u w:val="single"/>
        </w:rPr>
        <w:t xml:space="preserve"> excepció</w:t>
      </w:r>
      <w:r w:rsidRPr="008A2DC0">
        <w:rPr>
          <w:rFonts w:ascii="Times New Roman" w:hAnsi="Times New Roman" w:cs="Times New Roman"/>
          <w:sz w:val="44"/>
          <w:szCs w:val="44"/>
          <w:u w:val="single"/>
        </w:rPr>
        <w:t xml:space="preserve">n, que como tal ha de ser </w:t>
      </w:r>
      <w:proofErr w:type="spellStart"/>
      <w:r w:rsidRPr="008A2DC0">
        <w:rPr>
          <w:rFonts w:ascii="Times New Roman" w:hAnsi="Times New Roman" w:cs="Times New Roman"/>
          <w:sz w:val="44"/>
          <w:szCs w:val="44"/>
          <w:u w:val="single"/>
        </w:rPr>
        <w:t>restritiva</w:t>
      </w:r>
      <w:proofErr w:type="spellEnd"/>
      <w:r w:rsidRPr="008A2DC0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r w:rsidRPr="00887284">
        <w:rPr>
          <w:rFonts w:ascii="Times New Roman" w:hAnsi="Times New Roman" w:cs="Times New Roman"/>
          <w:sz w:val="44"/>
          <w:szCs w:val="44"/>
        </w:rPr>
        <w:t>(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doenza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incompatíbel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na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data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sinalada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exame</w:t>
      </w:r>
      <w:proofErr w:type="spellEnd"/>
      <w:proofErr w:type="gramStart"/>
      <w:r w:rsidRPr="00887284">
        <w:rPr>
          <w:rFonts w:ascii="Times New Roman" w:hAnsi="Times New Roman" w:cs="Times New Roman"/>
          <w:sz w:val="44"/>
          <w:szCs w:val="44"/>
        </w:rPr>
        <w:t>) ;</w:t>
      </w:r>
      <w:proofErr w:type="gramEnd"/>
      <w:r w:rsidRPr="00887284">
        <w:rPr>
          <w:rFonts w:ascii="Times New Roman" w:hAnsi="Times New Roman" w:cs="Times New Roman"/>
          <w:sz w:val="44"/>
          <w:szCs w:val="44"/>
        </w:rPr>
        <w:t xml:space="preserve"> C.2- Non depende da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vontade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, gusto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ou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sentimento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senón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que responde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ao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caso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fortuíto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ou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8A2DC0">
        <w:rPr>
          <w:rFonts w:ascii="Times New Roman" w:hAnsi="Times New Roman" w:cs="Times New Roman"/>
          <w:sz w:val="44"/>
          <w:szCs w:val="44"/>
        </w:rPr>
        <w:t>forza</w:t>
      </w:r>
      <w:proofErr w:type="spellEnd"/>
      <w:r w:rsidR="008A2D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8A2DC0">
        <w:rPr>
          <w:rFonts w:ascii="Times New Roman" w:hAnsi="Times New Roman" w:cs="Times New Roman"/>
          <w:sz w:val="44"/>
          <w:szCs w:val="44"/>
        </w:rPr>
        <w:t>maior</w:t>
      </w:r>
      <w:proofErr w:type="spellEnd"/>
      <w:r w:rsidR="008A2DC0">
        <w:rPr>
          <w:rFonts w:ascii="Times New Roman" w:hAnsi="Times New Roman" w:cs="Times New Roman"/>
          <w:sz w:val="44"/>
          <w:szCs w:val="44"/>
        </w:rPr>
        <w:t xml:space="preserve"> da </w:t>
      </w:r>
      <w:proofErr w:type="spellStart"/>
      <w:r w:rsidR="008A2DC0">
        <w:rPr>
          <w:rFonts w:ascii="Times New Roman" w:hAnsi="Times New Roman" w:cs="Times New Roman"/>
          <w:sz w:val="44"/>
          <w:szCs w:val="44"/>
        </w:rPr>
        <w:t>doenza</w:t>
      </w:r>
      <w:proofErr w:type="spellEnd"/>
      <w:r w:rsidR="008A2DC0">
        <w:rPr>
          <w:rFonts w:ascii="Times New Roman" w:hAnsi="Times New Roman" w:cs="Times New Roman"/>
          <w:sz w:val="44"/>
          <w:szCs w:val="44"/>
        </w:rPr>
        <w:t>, instituto</w:t>
      </w:r>
      <w:r w:rsidRPr="00887284">
        <w:rPr>
          <w:rFonts w:ascii="Times New Roman" w:hAnsi="Times New Roman" w:cs="Times New Roman"/>
          <w:sz w:val="44"/>
          <w:szCs w:val="44"/>
        </w:rPr>
        <w:t xml:space="preserve">s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coñecidos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no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noso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Ordenamento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Xuridico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; C.3-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Aplícase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por igual </w:t>
      </w:r>
      <w:r w:rsidR="008A2DC0">
        <w:rPr>
          <w:rFonts w:ascii="Times New Roman" w:hAnsi="Times New Roman" w:cs="Times New Roman"/>
          <w:sz w:val="44"/>
          <w:szCs w:val="44"/>
        </w:rPr>
        <w:t xml:space="preserve">a todos, </w:t>
      </w:r>
      <w:proofErr w:type="spellStart"/>
      <w:r w:rsidR="008A2DC0">
        <w:rPr>
          <w:rFonts w:ascii="Times New Roman" w:hAnsi="Times New Roman" w:cs="Times New Roman"/>
          <w:sz w:val="44"/>
          <w:szCs w:val="44"/>
        </w:rPr>
        <w:t>sexa</w:t>
      </w:r>
      <w:proofErr w:type="spellEnd"/>
      <w:r w:rsidR="008A2DC0">
        <w:rPr>
          <w:rFonts w:ascii="Times New Roman" w:hAnsi="Times New Roman" w:cs="Times New Roman"/>
          <w:sz w:val="44"/>
          <w:szCs w:val="44"/>
        </w:rPr>
        <w:t xml:space="preserve"> cal </w:t>
      </w:r>
      <w:proofErr w:type="spellStart"/>
      <w:r w:rsidR="008A2DC0">
        <w:rPr>
          <w:rFonts w:ascii="Times New Roman" w:hAnsi="Times New Roman" w:cs="Times New Roman"/>
          <w:sz w:val="44"/>
          <w:szCs w:val="44"/>
        </w:rPr>
        <w:t>for</w:t>
      </w:r>
      <w:proofErr w:type="spellEnd"/>
      <w:r w:rsidR="008A2DC0">
        <w:rPr>
          <w:rFonts w:ascii="Times New Roman" w:hAnsi="Times New Roman" w:cs="Times New Roman"/>
          <w:sz w:val="44"/>
          <w:szCs w:val="44"/>
        </w:rPr>
        <w:t xml:space="preserve"> a confesió</w:t>
      </w:r>
      <w:r w:rsidRPr="00887284">
        <w:rPr>
          <w:rFonts w:ascii="Times New Roman" w:hAnsi="Times New Roman" w:cs="Times New Roman"/>
          <w:sz w:val="44"/>
          <w:szCs w:val="44"/>
        </w:rPr>
        <w:t xml:space="preserve">n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relixiosa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>.</w:t>
      </w:r>
    </w:p>
    <w:p w:rsidR="00887284" w:rsidRPr="00887284" w:rsidRDefault="00887284" w:rsidP="00930BCC">
      <w:pPr>
        <w:jc w:val="both"/>
        <w:rPr>
          <w:rFonts w:ascii="Times New Roman" w:hAnsi="Times New Roman" w:cs="Times New Roman"/>
          <w:sz w:val="44"/>
          <w:szCs w:val="44"/>
        </w:rPr>
      </w:pPr>
      <w:r w:rsidRPr="00887284">
        <w:rPr>
          <w:rFonts w:ascii="Times New Roman" w:hAnsi="Times New Roman" w:cs="Times New Roman"/>
          <w:sz w:val="44"/>
          <w:szCs w:val="44"/>
        </w:rPr>
        <w:t xml:space="preserve">En troca, o criterio da confesión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relixiosa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é aplicado exclusivamente 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quen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a profesa, 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neste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punto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ha</w:t>
      </w:r>
      <w:r w:rsidR="008A2DC0">
        <w:rPr>
          <w:rFonts w:ascii="Times New Roman" w:hAnsi="Times New Roman" w:cs="Times New Roman"/>
          <w:sz w:val="44"/>
          <w:szCs w:val="44"/>
        </w:rPr>
        <w:t>i</w:t>
      </w:r>
      <w:proofErr w:type="spellEnd"/>
      <w:r w:rsidR="008A2DC0">
        <w:rPr>
          <w:rFonts w:ascii="Times New Roman" w:hAnsi="Times New Roman" w:cs="Times New Roman"/>
          <w:sz w:val="44"/>
          <w:szCs w:val="44"/>
        </w:rPr>
        <w:t xml:space="preserve"> que evitar algo parecido </w:t>
      </w:r>
      <w:proofErr w:type="spellStart"/>
      <w:r w:rsidR="008A2DC0">
        <w:rPr>
          <w:rFonts w:ascii="Times New Roman" w:hAnsi="Times New Roman" w:cs="Times New Roman"/>
          <w:sz w:val="44"/>
          <w:szCs w:val="44"/>
        </w:rPr>
        <w:t>ao</w:t>
      </w:r>
      <w:proofErr w:type="spellEnd"/>
      <w:r w:rsidR="008A2DC0">
        <w:rPr>
          <w:rFonts w:ascii="Times New Roman" w:hAnsi="Times New Roman" w:cs="Times New Roman"/>
          <w:sz w:val="44"/>
          <w:szCs w:val="44"/>
        </w:rPr>
        <w:t xml:space="preserve"> "</w:t>
      </w:r>
      <w:proofErr w:type="spellStart"/>
      <w:r w:rsidR="008A2DC0" w:rsidRPr="008A2DC0">
        <w:rPr>
          <w:rFonts w:ascii="Times New Roman" w:hAnsi="Times New Roman" w:cs="Times New Roman"/>
          <w:i/>
          <w:sz w:val="44"/>
          <w:szCs w:val="44"/>
        </w:rPr>
        <w:t>forum</w:t>
      </w:r>
      <w:proofErr w:type="spellEnd"/>
      <w:r w:rsidR="008A2DC0" w:rsidRPr="008A2DC0">
        <w:rPr>
          <w:rFonts w:ascii="Times New Roman" w:hAnsi="Times New Roman" w:cs="Times New Roman"/>
          <w:i/>
          <w:sz w:val="44"/>
          <w:szCs w:val="44"/>
        </w:rPr>
        <w:t xml:space="preserve"> shopping</w:t>
      </w:r>
      <w:r w:rsidR="008A2DC0">
        <w:rPr>
          <w:rFonts w:ascii="Times New Roman" w:hAnsi="Times New Roman" w:cs="Times New Roman"/>
          <w:sz w:val="44"/>
          <w:szCs w:val="44"/>
        </w:rPr>
        <w:t>”</w:t>
      </w:r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ou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abuso de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dereito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. E por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iso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creo que o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seu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seria que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quen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pretende beneficiarse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dunha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excepción acredite 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súa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condición de practicante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asi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como o carácter </w:t>
      </w:r>
      <w:r w:rsidRPr="00887284">
        <w:rPr>
          <w:rFonts w:ascii="Times New Roman" w:hAnsi="Times New Roman" w:cs="Times New Roman"/>
          <w:sz w:val="44"/>
          <w:szCs w:val="44"/>
        </w:rPr>
        <w:lastRenderedPageBreak/>
        <w:t xml:space="preserve">nuclear, troncal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ou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capital que reviste o sábado para a confesión e 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súa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incompatibilidade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coa data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sinalada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>.</w:t>
      </w:r>
    </w:p>
    <w:p w:rsidR="00887284" w:rsidRPr="00887284" w:rsidRDefault="00887284" w:rsidP="00930BCC">
      <w:pPr>
        <w:jc w:val="both"/>
        <w:rPr>
          <w:rFonts w:ascii="Times New Roman" w:hAnsi="Times New Roman" w:cs="Times New Roman"/>
          <w:sz w:val="44"/>
          <w:szCs w:val="44"/>
        </w:rPr>
      </w:pPr>
      <w:r w:rsidRPr="00887284">
        <w:rPr>
          <w:rFonts w:ascii="Times New Roman" w:hAnsi="Times New Roman" w:cs="Times New Roman"/>
          <w:sz w:val="44"/>
          <w:szCs w:val="44"/>
        </w:rPr>
        <w:t xml:space="preserve">5.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Insistirei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en que considero que o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dereit</w:t>
      </w:r>
      <w:r w:rsidR="008A2DC0">
        <w:rPr>
          <w:rFonts w:ascii="Times New Roman" w:hAnsi="Times New Roman" w:cs="Times New Roman"/>
          <w:sz w:val="44"/>
          <w:szCs w:val="44"/>
        </w:rPr>
        <w:t>o</w:t>
      </w:r>
      <w:proofErr w:type="spellEnd"/>
      <w:r w:rsidR="008A2DC0">
        <w:rPr>
          <w:rFonts w:ascii="Times New Roman" w:hAnsi="Times New Roman" w:cs="Times New Roman"/>
          <w:sz w:val="44"/>
          <w:szCs w:val="44"/>
        </w:rPr>
        <w:t xml:space="preserve"> fundamental á </w:t>
      </w:r>
      <w:proofErr w:type="spellStart"/>
      <w:r w:rsidR="008A2DC0">
        <w:rPr>
          <w:rFonts w:ascii="Times New Roman" w:hAnsi="Times New Roman" w:cs="Times New Roman"/>
          <w:sz w:val="44"/>
          <w:szCs w:val="44"/>
        </w:rPr>
        <w:t>liberdade</w:t>
      </w:r>
      <w:proofErr w:type="spellEnd"/>
      <w:r w:rsidR="008A2D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relixiosa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</w:t>
      </w:r>
      <w:r w:rsidR="008A2DC0">
        <w:rPr>
          <w:rFonts w:ascii="Times New Roman" w:hAnsi="Times New Roman" w:cs="Times New Roman"/>
          <w:sz w:val="44"/>
          <w:szCs w:val="44"/>
        </w:rPr>
        <w:t xml:space="preserve">e toda </w:t>
      </w:r>
      <w:proofErr w:type="spellStart"/>
      <w:r w:rsidR="008A2DC0">
        <w:rPr>
          <w:rFonts w:ascii="Times New Roman" w:hAnsi="Times New Roman" w:cs="Times New Roman"/>
          <w:sz w:val="44"/>
          <w:szCs w:val="44"/>
        </w:rPr>
        <w:t>persoa</w:t>
      </w:r>
      <w:proofErr w:type="spellEnd"/>
      <w:r w:rsidR="008A2D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8A2DC0">
        <w:rPr>
          <w:rFonts w:ascii="Times New Roman" w:hAnsi="Times New Roman" w:cs="Times New Roman"/>
          <w:sz w:val="44"/>
          <w:szCs w:val="44"/>
        </w:rPr>
        <w:t>inclúe</w:t>
      </w:r>
      <w:proofErr w:type="spellEnd"/>
      <w:r w:rsidR="008A2DC0">
        <w:rPr>
          <w:rFonts w:ascii="Times New Roman" w:hAnsi="Times New Roman" w:cs="Times New Roman"/>
          <w:sz w:val="44"/>
          <w:szCs w:val="44"/>
        </w:rPr>
        <w:t xml:space="preserve"> a protecció</w:t>
      </w:r>
      <w:r w:rsidRPr="00887284">
        <w:rPr>
          <w:rFonts w:ascii="Times New Roman" w:hAnsi="Times New Roman" w:cs="Times New Roman"/>
          <w:sz w:val="44"/>
          <w:szCs w:val="44"/>
        </w:rPr>
        <w:t xml:space="preserve">n de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gardar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un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dia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de descanso para culto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ou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adoración a Deus, cando esta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constitúa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un elemento fundamental da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relixión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que se profesa e 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crenza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persoa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é seria e non acomodaticia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nin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lesiva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dun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dereito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fundamental de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terceiros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de idéntico rango.</w:t>
      </w:r>
    </w:p>
    <w:p w:rsidR="00887284" w:rsidRPr="00887284" w:rsidRDefault="00887284" w:rsidP="00930BCC">
      <w:pPr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887284">
        <w:rPr>
          <w:rFonts w:ascii="Times New Roman" w:hAnsi="Times New Roman" w:cs="Times New Roman"/>
          <w:sz w:val="44"/>
          <w:szCs w:val="44"/>
        </w:rPr>
        <w:t>Isto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levaríanos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a un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xuízo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razoabilidade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caso a caso,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onde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se analice se a limitación do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dereito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fundamental responde a un fin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lexítimo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, perseguido por un medio adecuado que,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ademais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, </w:t>
      </w:r>
      <w:r w:rsidRPr="008A2DC0">
        <w:rPr>
          <w:rFonts w:ascii="Times New Roman" w:hAnsi="Times New Roman" w:cs="Times New Roman"/>
          <w:i/>
          <w:sz w:val="44"/>
          <w:szCs w:val="44"/>
        </w:rPr>
        <w:t>prima facie</w:t>
      </w:r>
      <w:r w:rsidRPr="00887284">
        <w:rPr>
          <w:rFonts w:ascii="Times New Roman" w:hAnsi="Times New Roman" w:cs="Times New Roman"/>
          <w:sz w:val="44"/>
          <w:szCs w:val="44"/>
        </w:rPr>
        <w:t xml:space="preserve"> non revele a afectación de ningún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outro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dereito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constitutional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maior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importancia. 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acudindo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ao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caso concreto, creo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persoalmente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que non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deberia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admitirse que se sacrifique o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dereito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fundamental á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igualdade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dos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demais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aspirantes por tutelar 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libe</w:t>
      </w:r>
      <w:r w:rsidR="008A2DC0">
        <w:rPr>
          <w:rFonts w:ascii="Times New Roman" w:hAnsi="Times New Roman" w:cs="Times New Roman"/>
          <w:sz w:val="44"/>
          <w:szCs w:val="44"/>
        </w:rPr>
        <w:t>rdade</w:t>
      </w:r>
      <w:r w:rsidRPr="00887284">
        <w:rPr>
          <w:rFonts w:ascii="Times New Roman" w:hAnsi="Times New Roman" w:cs="Times New Roman"/>
          <w:sz w:val="44"/>
          <w:szCs w:val="44"/>
        </w:rPr>
        <w:t>relixiosa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na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súa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vertente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formal (acto de culto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rutineiro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, non acto </w:t>
      </w:r>
      <w:r w:rsidRPr="00887284">
        <w:rPr>
          <w:rFonts w:ascii="Times New Roman" w:hAnsi="Times New Roman" w:cs="Times New Roman"/>
          <w:sz w:val="44"/>
          <w:szCs w:val="44"/>
        </w:rPr>
        <w:lastRenderedPageBreak/>
        <w:t xml:space="preserve">solemne fundamental da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mesma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que se afecte por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unha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proba académica de idiomas).</w:t>
      </w:r>
    </w:p>
    <w:p w:rsidR="00887284" w:rsidRPr="00887284" w:rsidRDefault="00887284" w:rsidP="00930BCC">
      <w:pPr>
        <w:jc w:val="both"/>
        <w:rPr>
          <w:rFonts w:ascii="Times New Roman" w:hAnsi="Times New Roman" w:cs="Times New Roman"/>
          <w:sz w:val="44"/>
          <w:szCs w:val="44"/>
        </w:rPr>
      </w:pPr>
      <w:r w:rsidRPr="00887284">
        <w:rPr>
          <w:rFonts w:ascii="Times New Roman" w:hAnsi="Times New Roman" w:cs="Times New Roman"/>
          <w:sz w:val="44"/>
          <w:szCs w:val="44"/>
        </w:rPr>
        <w:t xml:space="preserve">E con respecto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á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confesión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relixiosa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, e con aproximación curiosa con todas as reservas,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molesteime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en acudir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ás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propias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fontes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r w:rsidR="008A2DC0">
        <w:rPr>
          <w:rFonts w:ascii="Times New Roman" w:hAnsi="Times New Roman" w:cs="Times New Roman"/>
          <w:sz w:val="44"/>
          <w:szCs w:val="44"/>
        </w:rPr>
        <w:t>(</w:t>
      </w:r>
      <w:r w:rsidRPr="00887284">
        <w:rPr>
          <w:rFonts w:ascii="Times New Roman" w:hAnsi="Times New Roman" w:cs="Times New Roman"/>
          <w:sz w:val="44"/>
          <w:szCs w:val="44"/>
        </w:rPr>
        <w:t xml:space="preserve">fhttp://esxatholic.net/op/articulos/1097/cat/17/informe-sobre-a-igrexa-adventista-do--septimo-dia.html) da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Igrexa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adv</w:t>
      </w:r>
      <w:r w:rsidR="008A2DC0">
        <w:rPr>
          <w:rFonts w:ascii="Times New Roman" w:hAnsi="Times New Roman" w:cs="Times New Roman"/>
          <w:sz w:val="44"/>
          <w:szCs w:val="44"/>
        </w:rPr>
        <w:t>entista e leo: “</w:t>
      </w:r>
      <w:r w:rsidR="008A2DC0" w:rsidRPr="00930BCC">
        <w:rPr>
          <w:rFonts w:ascii="Times New Roman" w:hAnsi="Times New Roman" w:cs="Times New Roman"/>
          <w:i/>
          <w:sz w:val="44"/>
          <w:szCs w:val="44"/>
        </w:rPr>
        <w:t xml:space="preserve">A </w:t>
      </w:r>
      <w:proofErr w:type="spellStart"/>
      <w:r w:rsidR="008A2DC0" w:rsidRPr="00930BCC">
        <w:rPr>
          <w:rFonts w:ascii="Times New Roman" w:hAnsi="Times New Roman" w:cs="Times New Roman"/>
          <w:i/>
          <w:sz w:val="44"/>
          <w:szCs w:val="44"/>
        </w:rPr>
        <w:t>súa</w:t>
      </w:r>
      <w:proofErr w:type="spellEnd"/>
      <w:r w:rsidR="008A2DC0" w:rsidRPr="00930BCC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8A2DC0" w:rsidRPr="00930BCC">
        <w:rPr>
          <w:rFonts w:ascii="Times New Roman" w:hAnsi="Times New Roman" w:cs="Times New Roman"/>
          <w:i/>
          <w:sz w:val="44"/>
          <w:szCs w:val="44"/>
        </w:rPr>
        <w:t>principal</w:t>
      </w:r>
      <w:r w:rsidRPr="00930BCC">
        <w:rPr>
          <w:rFonts w:ascii="Times New Roman" w:hAnsi="Times New Roman" w:cs="Times New Roman"/>
          <w:i/>
          <w:sz w:val="44"/>
          <w:szCs w:val="44"/>
        </w:rPr>
        <w:t>innovación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refírese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ao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rexeitamento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da celebración dominical (á que consideran a principal mentira de B</w:t>
      </w:r>
      <w:r w:rsidR="008A2DC0" w:rsidRPr="00930BCC">
        <w:rPr>
          <w:rFonts w:ascii="Times New Roman" w:hAnsi="Times New Roman" w:cs="Times New Roman"/>
          <w:i/>
          <w:sz w:val="44"/>
          <w:szCs w:val="44"/>
        </w:rPr>
        <w:t xml:space="preserve">abilonia, é </w:t>
      </w:r>
      <w:proofErr w:type="spellStart"/>
      <w:r w:rsidR="008A2DC0" w:rsidRPr="00930BCC">
        <w:rPr>
          <w:rFonts w:ascii="Times New Roman" w:hAnsi="Times New Roman" w:cs="Times New Roman"/>
          <w:i/>
          <w:sz w:val="44"/>
          <w:szCs w:val="44"/>
        </w:rPr>
        <w:t>dicir</w:t>
      </w:r>
      <w:proofErr w:type="spellEnd"/>
      <w:r w:rsidR="008A2DC0" w:rsidRPr="00930BCC">
        <w:rPr>
          <w:rFonts w:ascii="Times New Roman" w:hAnsi="Times New Roman" w:cs="Times New Roman"/>
          <w:i/>
          <w:sz w:val="44"/>
          <w:szCs w:val="44"/>
        </w:rPr>
        <w:t xml:space="preserve">, a </w:t>
      </w:r>
      <w:proofErr w:type="spellStart"/>
      <w:r w:rsidR="008A2DC0" w:rsidRPr="00930BCC">
        <w:rPr>
          <w:rFonts w:ascii="Times New Roman" w:hAnsi="Times New Roman" w:cs="Times New Roman"/>
          <w:i/>
          <w:sz w:val="44"/>
          <w:szCs w:val="44"/>
        </w:rPr>
        <w:t>Igrexa</w:t>
      </w:r>
      <w:proofErr w:type="spellEnd"/>
      <w:r w:rsidR="008A2DC0" w:rsidRPr="00930BCC">
        <w:rPr>
          <w:rFonts w:ascii="Times New Roman" w:hAnsi="Times New Roman" w:cs="Times New Roman"/>
          <w:i/>
          <w:sz w:val="44"/>
          <w:szCs w:val="44"/>
        </w:rPr>
        <w:t xml:space="preserve"> Cató</w:t>
      </w:r>
      <w:r w:rsidRPr="00930BCC">
        <w:rPr>
          <w:rFonts w:ascii="Times New Roman" w:hAnsi="Times New Roman" w:cs="Times New Roman"/>
          <w:i/>
          <w:sz w:val="44"/>
          <w:szCs w:val="44"/>
        </w:rPr>
        <w:t xml:space="preserve">lica),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substituíndoa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pola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observancia do sábado como día sétimo, recuperando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deste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xeito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a práctica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xudia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. En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xeral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, o culto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celébrase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os sábados entre as 9 e as 11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hs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. É un rito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moi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sinxelo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,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ao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uso das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Igrexas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da Reforma. É presidido polo Pastor, e consta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dunha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invocación a Deus, un canto de encomio (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doxoloxía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), lecturas das Escrituras,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oracións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, predicación, lavatorio dos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pés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, </w:t>
      </w:r>
      <w:r w:rsidRPr="00930BCC">
        <w:rPr>
          <w:rFonts w:ascii="Times New Roman" w:hAnsi="Times New Roman" w:cs="Times New Roman"/>
          <w:i/>
          <w:sz w:val="44"/>
          <w:szCs w:val="44"/>
        </w:rPr>
        <w:lastRenderedPageBreak/>
        <w:t xml:space="preserve">reconciliación pública, o rito da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cea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(que realizan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só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4 veces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ao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ano) e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unha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doxoloxia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final</w:t>
      </w:r>
      <w:r w:rsidR="00930BCC">
        <w:rPr>
          <w:rFonts w:ascii="Times New Roman" w:hAnsi="Times New Roman" w:cs="Times New Roman"/>
          <w:sz w:val="44"/>
          <w:szCs w:val="44"/>
        </w:rPr>
        <w:t>.</w:t>
      </w:r>
      <w:r w:rsidRPr="00887284">
        <w:rPr>
          <w:rFonts w:ascii="Times New Roman" w:hAnsi="Times New Roman" w:cs="Times New Roman"/>
          <w:sz w:val="44"/>
          <w:szCs w:val="44"/>
        </w:rPr>
        <w:t>"</w:t>
      </w:r>
    </w:p>
    <w:p w:rsidR="00887284" w:rsidRPr="00887284" w:rsidRDefault="00887284" w:rsidP="00930BCC">
      <w:pPr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887284">
        <w:rPr>
          <w:rFonts w:ascii="Times New Roman" w:hAnsi="Times New Roman" w:cs="Times New Roman"/>
          <w:sz w:val="44"/>
          <w:szCs w:val="44"/>
        </w:rPr>
        <w:t>Mais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é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mais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, basta seguir as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fontes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da propia confesión para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decatarse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de que a prohibición do sábado é para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traballar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mais</w:t>
      </w:r>
      <w:proofErr w:type="spellEnd"/>
      <w:r w:rsidR="00930BCC">
        <w:rPr>
          <w:rFonts w:ascii="Times New Roman" w:hAnsi="Times New Roman" w:cs="Times New Roman"/>
          <w:sz w:val="44"/>
          <w:szCs w:val="44"/>
        </w:rPr>
        <w:t>,</w:t>
      </w:r>
      <w:r w:rsidRPr="00887284">
        <w:rPr>
          <w:rFonts w:ascii="Times New Roman" w:hAnsi="Times New Roman" w:cs="Times New Roman"/>
          <w:sz w:val="44"/>
          <w:szCs w:val="44"/>
        </w:rPr>
        <w:t xml:space="preserve"> que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eu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saiba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facer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un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exame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coñecemento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de idioma, non o é;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asi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deriva do libro sacro: </w:t>
      </w:r>
      <w:r w:rsidRPr="00930BCC">
        <w:rPr>
          <w:rFonts w:ascii="Times New Roman" w:hAnsi="Times New Roman" w:cs="Times New Roman"/>
          <w:i/>
          <w:sz w:val="44"/>
          <w:szCs w:val="44"/>
        </w:rPr>
        <w:t xml:space="preserve">«En seis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dias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Yahvé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fixo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o ceo e a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terra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, o mar e todo canto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hai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en deus,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mais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o sétimo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dia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Yahvé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descansou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, e por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iso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bendiciu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o sábado e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fíxoo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sacro</w:t>
      </w:r>
      <w:r w:rsidRPr="00887284">
        <w:rPr>
          <w:rFonts w:ascii="Times New Roman" w:hAnsi="Times New Roman" w:cs="Times New Roman"/>
          <w:sz w:val="44"/>
          <w:szCs w:val="44"/>
        </w:rPr>
        <w:t>». (Ex. 20, 11). «</w:t>
      </w:r>
      <w:r w:rsidRPr="00930BCC">
        <w:rPr>
          <w:rFonts w:ascii="Times New Roman" w:hAnsi="Times New Roman" w:cs="Times New Roman"/>
          <w:i/>
          <w:sz w:val="44"/>
          <w:szCs w:val="44"/>
        </w:rPr>
        <w:t xml:space="preserve">Seis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dias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trabal</w:t>
      </w:r>
      <w:r w:rsidR="00930BCC" w:rsidRPr="00930BCC">
        <w:rPr>
          <w:rFonts w:ascii="Times New Roman" w:hAnsi="Times New Roman" w:cs="Times New Roman"/>
          <w:i/>
          <w:sz w:val="44"/>
          <w:szCs w:val="44"/>
        </w:rPr>
        <w:t>l</w:t>
      </w:r>
      <w:r w:rsidRPr="00930BCC">
        <w:rPr>
          <w:rFonts w:ascii="Times New Roman" w:hAnsi="Times New Roman" w:cs="Times New Roman"/>
          <w:i/>
          <w:sz w:val="44"/>
          <w:szCs w:val="44"/>
        </w:rPr>
        <w:t>arás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e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farás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as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túas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obras,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mais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o sétimo é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sabado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de Yahvé o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teu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Deus</w:t>
      </w:r>
      <w:r w:rsidRPr="00887284">
        <w:rPr>
          <w:rFonts w:ascii="Times New Roman" w:hAnsi="Times New Roman" w:cs="Times New Roman"/>
          <w:sz w:val="44"/>
          <w:szCs w:val="44"/>
        </w:rPr>
        <w:t>» (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Deut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>. 5, 13-14).</w:t>
      </w:r>
    </w:p>
    <w:p w:rsidR="00887284" w:rsidRPr="00887284" w:rsidRDefault="00887284" w:rsidP="00930BCC">
      <w:pPr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887284">
        <w:rPr>
          <w:rFonts w:ascii="Times New Roman" w:hAnsi="Times New Roman" w:cs="Times New Roman"/>
          <w:sz w:val="44"/>
          <w:szCs w:val="44"/>
        </w:rPr>
        <w:t>Neste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punto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é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importante ter presente que a prohibición do sábado para os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xudeus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especifícase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nunha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listaxe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de 39 labores, encanto para os adventistas non existe tal afán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senón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que se mantén a prohibición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xenérica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traballar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en sábado 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dedicalo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ao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culto, o que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deixa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subsistente 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dúbida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razoábel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da razón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pola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que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unha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sinxela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e breve proba de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coñecementos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dun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idioma é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lastRenderedPageBreak/>
        <w:t>incompatíbel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ou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lesiva do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seu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mandato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relixioso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. Por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iso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asistia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á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recorrente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a carga de acreditar e demostrar este extremo, que resulta crucial para verificar 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prop</w:t>
      </w:r>
      <w:r w:rsidR="00930BCC">
        <w:rPr>
          <w:rFonts w:ascii="Times New Roman" w:hAnsi="Times New Roman" w:cs="Times New Roman"/>
          <w:sz w:val="44"/>
          <w:szCs w:val="44"/>
        </w:rPr>
        <w:t>orcionalidade</w:t>
      </w:r>
      <w:proofErr w:type="spellEnd"/>
      <w:r w:rsidR="00930BCC">
        <w:rPr>
          <w:rFonts w:ascii="Times New Roman" w:hAnsi="Times New Roman" w:cs="Times New Roman"/>
          <w:sz w:val="44"/>
          <w:szCs w:val="44"/>
        </w:rPr>
        <w:t xml:space="preserve"> da medida en rela</w:t>
      </w:r>
      <w:r w:rsidRPr="00887284">
        <w:rPr>
          <w:rFonts w:ascii="Times New Roman" w:hAnsi="Times New Roman" w:cs="Times New Roman"/>
          <w:sz w:val="44"/>
          <w:szCs w:val="44"/>
        </w:rPr>
        <w:t xml:space="preserve">ción coas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súas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crenzas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>.</w:t>
      </w:r>
    </w:p>
    <w:p w:rsidR="00887284" w:rsidRPr="00887284" w:rsidRDefault="00887284" w:rsidP="00930BCC">
      <w:pPr>
        <w:jc w:val="both"/>
        <w:rPr>
          <w:rFonts w:ascii="Times New Roman" w:hAnsi="Times New Roman" w:cs="Times New Roman"/>
          <w:sz w:val="44"/>
          <w:szCs w:val="44"/>
        </w:rPr>
      </w:pPr>
      <w:r w:rsidRPr="00887284">
        <w:rPr>
          <w:rFonts w:ascii="Times New Roman" w:hAnsi="Times New Roman" w:cs="Times New Roman"/>
          <w:sz w:val="44"/>
          <w:szCs w:val="44"/>
        </w:rPr>
        <w:t xml:space="preserve">Por tanto, que desde os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relixiosos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adventistas se pretenda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estender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a prohibición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relixiosa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de “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traballar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” a realizar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unha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valoracion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coñecementos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unha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proba deportiva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ou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ver un filme, por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exemplo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, paréceme un abuso de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dereito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, que non ten amparo no que 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liberdade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relixiosa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quere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tutelar. De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feito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a web da propia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Igrexa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Adventista do Sétimo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Dia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r w:rsidR="00930BCC">
        <w:rPr>
          <w:rFonts w:ascii="Times New Roman" w:hAnsi="Times New Roman" w:cs="Times New Roman"/>
          <w:sz w:val="44"/>
          <w:szCs w:val="44"/>
        </w:rPr>
        <w:t>(</w:t>
      </w:r>
      <w:r w:rsidRPr="00887284">
        <w:rPr>
          <w:rFonts w:ascii="Times New Roman" w:hAnsi="Times New Roman" w:cs="Times New Roman"/>
          <w:sz w:val="44"/>
          <w:szCs w:val="44"/>
        </w:rPr>
        <w:t>Oittp://www,adventistas.org</w:t>
      </w:r>
      <w:r w:rsidR="00930BCC">
        <w:rPr>
          <w:rFonts w:ascii="Times New Roman" w:hAnsi="Times New Roman" w:cs="Times New Roman"/>
          <w:sz w:val="44"/>
          <w:szCs w:val="44"/>
        </w:rPr>
        <w:t>/é/institucional/organizacion/d</w:t>
      </w:r>
      <w:r w:rsidRPr="00887284">
        <w:rPr>
          <w:rFonts w:ascii="Times New Roman" w:hAnsi="Times New Roman" w:cs="Times New Roman"/>
          <w:sz w:val="44"/>
          <w:szCs w:val="44"/>
        </w:rPr>
        <w:t xml:space="preserve">oficiais/observancia-do-sabado/), en relación a probas de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exames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afirma literalmente sobre a observancia do sábado: "</w:t>
      </w:r>
      <w:r w:rsidRPr="00930BCC">
        <w:rPr>
          <w:rFonts w:ascii="Times New Roman" w:hAnsi="Times New Roman" w:cs="Times New Roman"/>
          <w:i/>
          <w:sz w:val="44"/>
          <w:szCs w:val="44"/>
        </w:rPr>
        <w:t xml:space="preserve">O cuarto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mandamento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do Decálogo (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Exo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. 20:8-11) desacredita a realización de actividades seculares no sábado, que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xeren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lucro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ou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beneficio material. Involucrados en tales actividades están os programas de planificación e preparación para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a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vida profesional,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incluíndo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a asistencia a </w:t>
      </w:r>
      <w:r w:rsidRPr="00930BCC">
        <w:rPr>
          <w:rFonts w:ascii="Times New Roman" w:hAnsi="Times New Roman" w:cs="Times New Roman"/>
          <w:i/>
          <w:sz w:val="44"/>
          <w:szCs w:val="44"/>
        </w:rPr>
        <w:lastRenderedPageBreak/>
        <w:t xml:space="preserve">clases e a participación en prácticas, simposios, seminarios e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relatorios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de índole profesional, concursos públicos e probas selectivas. En caso de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confinamento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para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render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exames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,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despois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de terminar o sábado, as horas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deste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día deben ser investidas en actividades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espirituais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”.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Vaia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! Non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hai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penas do inferno por conculcar o sábado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co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estudo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ou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realización de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exames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senón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que debe compensarse con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tarefas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espirituais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ao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dia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seguinte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>.</w:t>
      </w:r>
    </w:p>
    <w:p w:rsidR="00887284" w:rsidRPr="00887284" w:rsidRDefault="00887284" w:rsidP="00930BCC">
      <w:pPr>
        <w:jc w:val="both"/>
        <w:rPr>
          <w:rFonts w:ascii="Times New Roman" w:hAnsi="Times New Roman" w:cs="Times New Roman"/>
          <w:sz w:val="44"/>
          <w:szCs w:val="44"/>
        </w:rPr>
      </w:pPr>
      <w:r w:rsidRPr="00887284">
        <w:rPr>
          <w:rFonts w:ascii="Times New Roman" w:hAnsi="Times New Roman" w:cs="Times New Roman"/>
          <w:sz w:val="44"/>
          <w:szCs w:val="44"/>
        </w:rPr>
        <w:t xml:space="preserve">6. Esa extensión da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liberdade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relixiosa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até o punto de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dobregar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principios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constitucionais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(singularmente o de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igualdade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en relación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co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mérito 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capacidade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) resulta sumamente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perigosa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, Que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eu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saiba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, as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eleccións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celébranse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en domingo e dada 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maioria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católica en España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confio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en que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ninguén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escuse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súa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participacion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nas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tarefas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públicas das mesas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electorais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a base de invocar o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seu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dereito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ao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descanso en domingo,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dia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de culto (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cuxa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orixe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bíblica de descanso é 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mesma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que o sábado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xudeu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ou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dos adventistas).</w:t>
      </w:r>
      <w:r w:rsidRPr="00887284">
        <w:rPr>
          <w:rFonts w:ascii="Times New Roman" w:hAnsi="Times New Roman" w:cs="Times New Roman"/>
          <w:sz w:val="44"/>
          <w:szCs w:val="44"/>
        </w:rPr>
        <w:cr/>
      </w:r>
    </w:p>
    <w:p w:rsidR="00887284" w:rsidRPr="00887284" w:rsidRDefault="00887284" w:rsidP="00930BCC">
      <w:pPr>
        <w:jc w:val="both"/>
        <w:rPr>
          <w:rFonts w:ascii="Times New Roman" w:hAnsi="Times New Roman" w:cs="Times New Roman"/>
          <w:sz w:val="44"/>
          <w:szCs w:val="44"/>
        </w:rPr>
      </w:pPr>
      <w:r w:rsidRPr="00887284">
        <w:rPr>
          <w:rFonts w:ascii="Times New Roman" w:hAnsi="Times New Roman" w:cs="Times New Roman"/>
          <w:sz w:val="44"/>
          <w:szCs w:val="44"/>
        </w:rPr>
        <w:lastRenderedPageBreak/>
        <w:t xml:space="preserve">7. En fin, creo que se o art. 12 da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Lei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14/92 excepciona do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seu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dereito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a expresa circunstancia de “salvo causa motivada que o impida”, no presente caso existía causa motivada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pois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nada menos que 46 aspirantes debían realizar a proba en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unidade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de acto 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sob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idéntica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esixencia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de nivel.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Unha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motivación formal (as bases da convocatoria consentidas e firme contemplaban 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unidade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de acto da proba) 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unha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motivación substancial (garantir 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igualdade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de oportunidades dos aspirantes, mérito 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capacidade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). 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ademais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cunha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Lei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que ampara a decisión administrativa,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cuxa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constitucionalidade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non está comprometida. Branco e en tetrabrik</w:t>
      </w:r>
      <w:proofErr w:type="gramStart"/>
      <w:r w:rsidRPr="00887284">
        <w:rPr>
          <w:rFonts w:ascii="Times New Roman" w:hAnsi="Times New Roman" w:cs="Times New Roman"/>
          <w:sz w:val="44"/>
          <w:szCs w:val="44"/>
        </w:rPr>
        <w:t>!</w:t>
      </w:r>
      <w:proofErr w:type="gramEnd"/>
    </w:p>
    <w:p w:rsidR="00887284" w:rsidRPr="00887284" w:rsidRDefault="00887284" w:rsidP="00930BCC">
      <w:pPr>
        <w:jc w:val="both"/>
        <w:rPr>
          <w:rFonts w:ascii="Times New Roman" w:hAnsi="Times New Roman" w:cs="Times New Roman"/>
          <w:sz w:val="44"/>
          <w:szCs w:val="44"/>
        </w:rPr>
      </w:pPr>
      <w:r w:rsidRPr="00887284">
        <w:rPr>
          <w:rFonts w:ascii="Times New Roman" w:hAnsi="Times New Roman" w:cs="Times New Roman"/>
          <w:sz w:val="44"/>
          <w:szCs w:val="44"/>
        </w:rPr>
        <w:t xml:space="preserve">8. De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feito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, o Tribunal Supremo dos Estados Unidos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analizou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en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infinidade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ocasións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o alcance do descanso do sábado para os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xudeus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en relación coas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súas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obrigacións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laborais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precisou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que: a ponderación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inquebrantábel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en favor dos observadores do sábado sobre todos os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demais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intereses contravén un principio fundamental da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garantia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liberdade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relixiosa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, tan ben articulada polo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xuíz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lastRenderedPageBreak/>
        <w:t>Learned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Hand: “</w:t>
      </w:r>
      <w:r w:rsidRPr="00930BCC">
        <w:rPr>
          <w:rFonts w:ascii="Times New Roman" w:hAnsi="Times New Roman" w:cs="Times New Roman"/>
          <w:i/>
          <w:sz w:val="44"/>
          <w:szCs w:val="44"/>
        </w:rPr>
        <w:t xml:space="preserve">A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Primeira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Emenda... non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dá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a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ninguén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o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dereito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a insistir en que,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na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busca dos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seus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propios intereses,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outros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deben conformar a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súa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conduta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ás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súas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propias necesidades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relixiosas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>." (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Thornton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v.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Caldor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, Inc. -472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Ou.S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>. 703, 1985).</w:t>
      </w:r>
    </w:p>
    <w:p w:rsidR="00887284" w:rsidRPr="00887284" w:rsidRDefault="00887284" w:rsidP="00930BCC">
      <w:pPr>
        <w:jc w:val="both"/>
        <w:rPr>
          <w:rFonts w:ascii="Times New Roman" w:hAnsi="Times New Roman" w:cs="Times New Roman"/>
          <w:sz w:val="44"/>
          <w:szCs w:val="44"/>
        </w:rPr>
      </w:pPr>
      <w:r w:rsidRPr="00887284">
        <w:rPr>
          <w:rFonts w:ascii="Times New Roman" w:hAnsi="Times New Roman" w:cs="Times New Roman"/>
          <w:sz w:val="44"/>
          <w:szCs w:val="44"/>
        </w:rPr>
        <w:t xml:space="preserve">E de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ahi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constrúe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teoria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da "'carga significativa</w:t>
      </w:r>
      <w:proofErr w:type="gramStart"/>
      <w:r w:rsidRPr="00887284">
        <w:rPr>
          <w:rFonts w:ascii="Times New Roman" w:hAnsi="Times New Roman" w:cs="Times New Roman"/>
          <w:sz w:val="44"/>
          <w:szCs w:val="44"/>
        </w:rPr>
        <w:t>” ,</w:t>
      </w:r>
      <w:proofErr w:type="gram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isto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é, que debe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harmonizarse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o interese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relixioso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na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medida en que non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prexudique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terceiros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ou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supoñ</w:t>
      </w:r>
      <w:r w:rsidR="00930BCC">
        <w:rPr>
          <w:rFonts w:ascii="Times New Roman" w:hAnsi="Times New Roman" w:cs="Times New Roman"/>
          <w:sz w:val="44"/>
          <w:szCs w:val="44"/>
        </w:rPr>
        <w:t>a</w:t>
      </w:r>
      <w:proofErr w:type="spellEnd"/>
      <w:r w:rsidR="00930BCC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930BCC">
        <w:rPr>
          <w:rFonts w:ascii="Times New Roman" w:hAnsi="Times New Roman" w:cs="Times New Roman"/>
          <w:sz w:val="44"/>
          <w:szCs w:val="44"/>
        </w:rPr>
        <w:t>unha</w:t>
      </w:r>
      <w:proofErr w:type="spellEnd"/>
      <w:r w:rsidR="00930BCC">
        <w:rPr>
          <w:rFonts w:ascii="Times New Roman" w:hAnsi="Times New Roman" w:cs="Times New Roman"/>
          <w:sz w:val="44"/>
          <w:szCs w:val="44"/>
        </w:rPr>
        <w:t xml:space="preserve"> carga onerosa para eles.</w:t>
      </w:r>
    </w:p>
    <w:p w:rsidR="00887284" w:rsidRPr="00887284" w:rsidRDefault="00887284" w:rsidP="00930BCC">
      <w:pPr>
        <w:jc w:val="both"/>
        <w:rPr>
          <w:rFonts w:ascii="Times New Roman" w:hAnsi="Times New Roman" w:cs="Times New Roman"/>
          <w:sz w:val="44"/>
          <w:szCs w:val="44"/>
        </w:rPr>
      </w:pPr>
      <w:r w:rsidRPr="00887284">
        <w:rPr>
          <w:rFonts w:ascii="Times New Roman" w:hAnsi="Times New Roman" w:cs="Times New Roman"/>
          <w:sz w:val="44"/>
          <w:szCs w:val="44"/>
        </w:rPr>
        <w:t xml:space="preserve">9.   Por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iso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comparto  plenamente  e resúltame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certeiro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o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razoamento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perante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caso similar de adventista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diante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de proba selectiva que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utilizou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a Corte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Constitutional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de Perú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na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súa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sentenza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de 22 de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Maio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de 2013 (http: //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www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tc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Gob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.pe/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xurisprudencia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>/2013/02430-2012- AA</w:t>
      </w:r>
      <w:r w:rsidR="00930BCC">
        <w:rPr>
          <w:rFonts w:ascii="Times New Roman" w:hAnsi="Times New Roman" w:cs="Times New Roman"/>
          <w:sz w:val="44"/>
          <w:szCs w:val="44"/>
        </w:rPr>
        <w:t>.</w:t>
      </w:r>
      <w:r w:rsidRPr="00887284">
        <w:rPr>
          <w:rFonts w:ascii="Times New Roman" w:hAnsi="Times New Roman" w:cs="Times New Roman"/>
          <w:sz w:val="44"/>
          <w:szCs w:val="44"/>
        </w:rPr>
        <w:t xml:space="preserve">html)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onde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conclúe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literalmente o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seguinte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>:</w:t>
      </w:r>
    </w:p>
    <w:p w:rsidR="00887284" w:rsidRPr="00930BCC" w:rsidRDefault="00887284" w:rsidP="00930BCC">
      <w:pPr>
        <w:jc w:val="both"/>
        <w:rPr>
          <w:rFonts w:ascii="Times New Roman" w:hAnsi="Times New Roman" w:cs="Times New Roman"/>
          <w:i/>
          <w:sz w:val="44"/>
          <w:szCs w:val="44"/>
        </w:rPr>
      </w:pPr>
      <w:r w:rsidRPr="00930BCC">
        <w:rPr>
          <w:rFonts w:ascii="Times New Roman" w:hAnsi="Times New Roman" w:cs="Times New Roman"/>
          <w:i/>
          <w:sz w:val="44"/>
          <w:szCs w:val="44"/>
        </w:rPr>
        <w:lastRenderedPageBreak/>
        <w:t xml:space="preserve">A este propósito,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faise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necesario distinguir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dous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supostos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. O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primeiro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é referido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aos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exames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correspondentes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a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unha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materia conducentes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á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aprobación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desta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. En tal caso, asiste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ao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alumno o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dereito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de solicitar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unha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troca de data do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exame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e á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entidade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educativa estatal, realizando un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esforzo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de acomodación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ou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adaptación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razoábel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que </w:t>
      </w:r>
      <w:r w:rsidR="00930BCC">
        <w:rPr>
          <w:rFonts w:ascii="Times New Roman" w:hAnsi="Times New Roman" w:cs="Times New Roman"/>
          <w:i/>
          <w:sz w:val="44"/>
          <w:szCs w:val="44"/>
        </w:rPr>
        <w:t xml:space="preserve">permita </w:t>
      </w:r>
      <w:proofErr w:type="spellStart"/>
      <w:r w:rsidR="00930BCC">
        <w:rPr>
          <w:rFonts w:ascii="Times New Roman" w:hAnsi="Times New Roman" w:cs="Times New Roman"/>
          <w:i/>
          <w:sz w:val="44"/>
          <w:szCs w:val="44"/>
        </w:rPr>
        <w:t>harmonizar</w:t>
      </w:r>
      <w:proofErr w:type="spellEnd"/>
      <w:r w:rsidR="00930BCC">
        <w:rPr>
          <w:rFonts w:ascii="Times New Roman" w:hAnsi="Times New Roman" w:cs="Times New Roman"/>
          <w:i/>
          <w:sz w:val="44"/>
          <w:szCs w:val="44"/>
        </w:rPr>
        <w:t xml:space="preserve"> (cfr. artig</w:t>
      </w:r>
      <w:r w:rsidRPr="00930BCC">
        <w:rPr>
          <w:rFonts w:ascii="Times New Roman" w:hAnsi="Times New Roman" w:cs="Times New Roman"/>
          <w:i/>
          <w:sz w:val="44"/>
          <w:szCs w:val="44"/>
        </w:rPr>
        <w:t>o 3Q, inciso /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Jff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/, da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Lei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de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Liberdade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Relixiosa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)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ou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conciliar a data de realización do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exame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co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respecto da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liberdade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relixiosa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do alumno,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deberia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brindarlle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unha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data alternativa para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render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o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exame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>.</w:t>
      </w:r>
    </w:p>
    <w:p w:rsidR="00887284" w:rsidRPr="00930BCC" w:rsidRDefault="00887284" w:rsidP="00930BCC">
      <w:pPr>
        <w:jc w:val="both"/>
        <w:rPr>
          <w:rFonts w:ascii="Times New Roman" w:hAnsi="Times New Roman" w:cs="Times New Roman"/>
          <w:i/>
          <w:sz w:val="44"/>
          <w:szCs w:val="44"/>
        </w:rPr>
      </w:pPr>
      <w:r w:rsidRPr="00930BCC">
        <w:rPr>
          <w:rFonts w:ascii="Times New Roman" w:hAnsi="Times New Roman" w:cs="Times New Roman"/>
          <w:i/>
          <w:sz w:val="44"/>
          <w:szCs w:val="44"/>
        </w:rPr>
        <w:t xml:space="preserve">Un segundo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suposto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é referido a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exames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de admisión a entidades educativas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estatais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(por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exemplo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, universidades), como é o caso de autos, convocados no día de descanso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relixioso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de algún concursante. En tales casos, o respecto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ao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dereito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-principio de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igualdade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esixe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que o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exame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teña lugar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simultaneamente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para todos os concursantes,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pois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desta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forma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garántese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que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haxa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unha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igual comparación das capacidades e méritos de todos eles, a fin de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obter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, en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lastRenderedPageBreak/>
        <w:t>igualdade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de oportunidades e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condicións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,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unha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puntuación que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lles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permita alcanzar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unha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praza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e a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orde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da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súa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adxudicación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. 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Nestas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circunstancias, un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exame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realizado a algún postulante en data distinta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á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dos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demais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,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acarretaria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o risco de romper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inxustificadamente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esa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igualdade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na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avaliación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da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capacidade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e méritos de todos os concursantes,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sexa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que o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contido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do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exame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fose o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mesmo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ou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diferente en ambas as datas. Por estas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razóns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, a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entidade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educativa non está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obrigada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neste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caso a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sinalar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unha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data alternativa de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exame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para o concursante que, por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razóns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de conciencia, solicite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render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o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exame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en data distinta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á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convocada.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Sen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prexuízo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diso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>, confo</w:t>
      </w:r>
      <w:r w:rsidR="00930BCC">
        <w:rPr>
          <w:rFonts w:ascii="Times New Roman" w:hAnsi="Times New Roman" w:cs="Times New Roman"/>
          <w:i/>
          <w:sz w:val="44"/>
          <w:szCs w:val="44"/>
        </w:rPr>
        <w:t xml:space="preserve">rme </w:t>
      </w:r>
      <w:proofErr w:type="spellStart"/>
      <w:r w:rsidR="00930BCC">
        <w:rPr>
          <w:rFonts w:ascii="Times New Roman" w:hAnsi="Times New Roman" w:cs="Times New Roman"/>
          <w:i/>
          <w:sz w:val="44"/>
          <w:szCs w:val="44"/>
        </w:rPr>
        <w:t>ao</w:t>
      </w:r>
      <w:proofErr w:type="spellEnd"/>
      <w:r w:rsidR="00930BCC">
        <w:rPr>
          <w:rFonts w:ascii="Times New Roman" w:hAnsi="Times New Roman" w:cs="Times New Roman"/>
          <w:i/>
          <w:sz w:val="44"/>
          <w:szCs w:val="44"/>
        </w:rPr>
        <w:t xml:space="preserve"> citado </w:t>
      </w:r>
      <w:proofErr w:type="spellStart"/>
      <w:r w:rsidR="00930BCC">
        <w:rPr>
          <w:rFonts w:ascii="Times New Roman" w:hAnsi="Times New Roman" w:cs="Times New Roman"/>
          <w:i/>
          <w:sz w:val="44"/>
          <w:szCs w:val="44"/>
        </w:rPr>
        <w:t>articulo</w:t>
      </w:r>
      <w:proofErr w:type="spellEnd"/>
      <w:r w:rsidR="00930BCC">
        <w:rPr>
          <w:rFonts w:ascii="Times New Roman" w:hAnsi="Times New Roman" w:cs="Times New Roman"/>
          <w:i/>
          <w:sz w:val="44"/>
          <w:szCs w:val="44"/>
        </w:rPr>
        <w:t xml:space="preserve"> 7º</w:t>
      </w:r>
      <w:r w:rsidRPr="00930BCC">
        <w:rPr>
          <w:rFonts w:ascii="Times New Roman" w:hAnsi="Times New Roman" w:cs="Times New Roman"/>
          <w:i/>
          <w:sz w:val="44"/>
          <w:szCs w:val="44"/>
        </w:rPr>
        <w:t xml:space="preserve"> do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Regulamento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da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Lei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de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Liberdade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Relixiosa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, as entidades educativas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estatais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deben procurar convocar os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seus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exames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de admisión en datas que non entren en colisión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co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día de descanso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relixioso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dos concursantes.</w:t>
      </w:r>
    </w:p>
    <w:p w:rsidR="00887284" w:rsidRPr="00930BCC" w:rsidRDefault="00887284" w:rsidP="00930BCC">
      <w:pPr>
        <w:jc w:val="both"/>
        <w:rPr>
          <w:rFonts w:ascii="Times New Roman" w:hAnsi="Times New Roman" w:cs="Times New Roman"/>
          <w:i/>
          <w:sz w:val="44"/>
          <w:szCs w:val="44"/>
        </w:rPr>
      </w:pPr>
      <w:r w:rsidRPr="00930BCC">
        <w:rPr>
          <w:rFonts w:ascii="Times New Roman" w:hAnsi="Times New Roman" w:cs="Times New Roman"/>
          <w:i/>
          <w:sz w:val="44"/>
          <w:szCs w:val="44"/>
        </w:rPr>
        <w:lastRenderedPageBreak/>
        <w:t xml:space="preserve">Por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estes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fundamentos, o Tribunal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Constitutional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, coa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autoridade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que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lle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confire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a Constitución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Politica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do Perú</w:t>
      </w:r>
    </w:p>
    <w:p w:rsidR="00887284" w:rsidRPr="00930BCC" w:rsidRDefault="00887284" w:rsidP="00930BCC">
      <w:pPr>
        <w:jc w:val="both"/>
        <w:rPr>
          <w:rFonts w:ascii="Times New Roman" w:hAnsi="Times New Roman" w:cs="Times New Roman"/>
          <w:i/>
          <w:sz w:val="44"/>
          <w:szCs w:val="44"/>
        </w:rPr>
      </w:pPr>
      <w:r w:rsidRPr="00930BCC">
        <w:rPr>
          <w:rFonts w:ascii="Times New Roman" w:hAnsi="Times New Roman" w:cs="Times New Roman"/>
          <w:i/>
          <w:sz w:val="44"/>
          <w:szCs w:val="44"/>
        </w:rPr>
        <w:t xml:space="preserve">RESOLVEU: Declarar 1NFUNDADA a demanda no que respecta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á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ameaza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de afectación dos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dereitos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á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liberdade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relixiosa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e á educación, de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acordo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co</w:t>
      </w:r>
      <w:proofErr w:type="spellEnd"/>
      <w:r w:rsidRPr="00930BCC">
        <w:rPr>
          <w:rFonts w:ascii="Times New Roman" w:hAnsi="Times New Roman" w:cs="Times New Roman"/>
          <w:i/>
          <w:sz w:val="44"/>
          <w:szCs w:val="44"/>
        </w:rPr>
        <w:t xml:space="preserve"> artigo 2° do Código Procesual </w:t>
      </w:r>
      <w:proofErr w:type="spellStart"/>
      <w:r w:rsidRPr="00930BCC">
        <w:rPr>
          <w:rFonts w:ascii="Times New Roman" w:hAnsi="Times New Roman" w:cs="Times New Roman"/>
          <w:i/>
          <w:sz w:val="44"/>
          <w:szCs w:val="44"/>
        </w:rPr>
        <w:t>Constitutional</w:t>
      </w:r>
      <w:proofErr w:type="spellEnd"/>
    </w:p>
    <w:p w:rsidR="00887284" w:rsidRPr="00887284" w:rsidRDefault="00887284" w:rsidP="00930BCC">
      <w:pPr>
        <w:jc w:val="both"/>
        <w:rPr>
          <w:rFonts w:ascii="Times New Roman" w:hAnsi="Times New Roman" w:cs="Times New Roman"/>
          <w:sz w:val="44"/>
          <w:szCs w:val="44"/>
        </w:rPr>
      </w:pPr>
      <w:r w:rsidRPr="00887284">
        <w:rPr>
          <w:rFonts w:ascii="Times New Roman" w:hAnsi="Times New Roman" w:cs="Times New Roman"/>
          <w:sz w:val="44"/>
          <w:szCs w:val="44"/>
        </w:rPr>
        <w:t xml:space="preserve">Comparto plenamente esa afirmación e creo que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teria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sido a tese a seguir polo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noso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Tribunal Supremo.</w:t>
      </w:r>
    </w:p>
    <w:p w:rsidR="00887284" w:rsidRPr="00887284" w:rsidRDefault="00887284" w:rsidP="00930BCC">
      <w:pPr>
        <w:jc w:val="both"/>
        <w:rPr>
          <w:rFonts w:ascii="Times New Roman" w:hAnsi="Times New Roman" w:cs="Times New Roman"/>
          <w:sz w:val="44"/>
          <w:szCs w:val="44"/>
        </w:rPr>
      </w:pPr>
      <w:r w:rsidRPr="00887284">
        <w:rPr>
          <w:rFonts w:ascii="Times New Roman" w:hAnsi="Times New Roman" w:cs="Times New Roman"/>
          <w:sz w:val="44"/>
          <w:szCs w:val="44"/>
        </w:rPr>
        <w:t xml:space="preserve">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asi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no caso que nos ocupa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dáse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o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paradoxo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de que para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protexer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posíbel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discriminacion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por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razóns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relixiosas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provócase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a discriminación nos que a profesan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xa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que todos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farán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o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mesmo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exame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no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mesmo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acto e data 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outra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persoa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o realizará de forma e en data distinta.</w:t>
      </w:r>
    </w:p>
    <w:p w:rsidR="00887284" w:rsidRPr="00887284" w:rsidRDefault="00887284" w:rsidP="00930BCC">
      <w:pPr>
        <w:jc w:val="both"/>
        <w:rPr>
          <w:rFonts w:ascii="Times New Roman" w:hAnsi="Times New Roman" w:cs="Times New Roman"/>
          <w:sz w:val="44"/>
          <w:szCs w:val="44"/>
        </w:rPr>
      </w:pPr>
      <w:r w:rsidRPr="00887284">
        <w:rPr>
          <w:rFonts w:ascii="Times New Roman" w:hAnsi="Times New Roman" w:cs="Times New Roman"/>
          <w:sz w:val="44"/>
          <w:szCs w:val="44"/>
        </w:rPr>
        <w:lastRenderedPageBreak/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Ademais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, para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mais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r w:rsidRPr="00930BCC">
        <w:rPr>
          <w:rFonts w:ascii="Times New Roman" w:hAnsi="Times New Roman" w:cs="Times New Roman"/>
          <w:i/>
          <w:sz w:val="44"/>
          <w:szCs w:val="44"/>
        </w:rPr>
        <w:t>inri</w:t>
      </w:r>
      <w:r w:rsidRPr="00887284">
        <w:rPr>
          <w:rFonts w:ascii="Times New Roman" w:hAnsi="Times New Roman" w:cs="Times New Roman"/>
          <w:sz w:val="44"/>
          <w:szCs w:val="44"/>
        </w:rPr>
        <w:t xml:space="preserve">, se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como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parece non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existiu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suspensión da proba para a aspirante,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gozou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de tres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anos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para perfeccionar o idioma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galego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Cousas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veredes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>, amigo Sancho.</w:t>
      </w:r>
    </w:p>
    <w:p w:rsidR="00930BCC" w:rsidRDefault="00887284" w:rsidP="00930BCC">
      <w:pPr>
        <w:jc w:val="both"/>
        <w:rPr>
          <w:rFonts w:ascii="Times New Roman" w:hAnsi="Times New Roman" w:cs="Times New Roman"/>
          <w:sz w:val="44"/>
          <w:szCs w:val="44"/>
        </w:rPr>
      </w:pPr>
      <w:r w:rsidRPr="00887284">
        <w:rPr>
          <w:rFonts w:ascii="Times New Roman" w:hAnsi="Times New Roman" w:cs="Times New Roman"/>
          <w:sz w:val="44"/>
          <w:szCs w:val="44"/>
        </w:rPr>
        <w:t xml:space="preserve">NOTA.- 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sentenza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íntegra que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revoga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sentenza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galega (que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coincidia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por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certo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coa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Sentenza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do Tribunal Superior de </w:t>
      </w:r>
      <w:proofErr w:type="spellStart"/>
      <w:r w:rsidRPr="00887284">
        <w:rPr>
          <w:rFonts w:ascii="Times New Roman" w:hAnsi="Times New Roman" w:cs="Times New Roman"/>
          <w:sz w:val="44"/>
          <w:szCs w:val="44"/>
        </w:rPr>
        <w:t>Xustiza</w:t>
      </w:r>
      <w:proofErr w:type="spellEnd"/>
      <w:r w:rsidRPr="00887284">
        <w:rPr>
          <w:rFonts w:ascii="Times New Roman" w:hAnsi="Times New Roman" w:cs="Times New Roman"/>
          <w:sz w:val="44"/>
          <w:szCs w:val="44"/>
        </w:rPr>
        <w:t xml:space="preserve"> de Murcia do 27 de abril</w:t>
      </w:r>
      <w:r w:rsidR="00930BCC">
        <w:rPr>
          <w:rFonts w:ascii="Times New Roman" w:hAnsi="Times New Roman" w:cs="Times New Roman"/>
          <w:sz w:val="44"/>
          <w:szCs w:val="44"/>
        </w:rPr>
        <w:t xml:space="preserve"> de 2015frec</w:t>
      </w:r>
      <w:proofErr w:type="gramStart"/>
      <w:r w:rsidR="00930BCC">
        <w:rPr>
          <w:rFonts w:ascii="Times New Roman" w:hAnsi="Times New Roman" w:cs="Times New Roman"/>
          <w:sz w:val="44"/>
          <w:szCs w:val="44"/>
        </w:rPr>
        <w:t>,6</w:t>
      </w:r>
      <w:proofErr w:type="gramEnd"/>
      <w:r w:rsidR="00930BCC">
        <w:rPr>
          <w:rFonts w:ascii="Times New Roman" w:hAnsi="Times New Roman" w:cs="Times New Roman"/>
          <w:sz w:val="44"/>
          <w:szCs w:val="44"/>
        </w:rPr>
        <w:t>/2013) está aquí:</w:t>
      </w:r>
    </w:p>
    <w:p w:rsidR="00887284" w:rsidRDefault="00930BCC" w:rsidP="00930BCC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887284" w:rsidRPr="00887284">
        <w:rPr>
          <w:rFonts w:ascii="Times New Roman" w:hAnsi="Times New Roman" w:cs="Times New Roman"/>
          <w:sz w:val="44"/>
          <w:szCs w:val="44"/>
        </w:rPr>
        <w:t>httvs://kontenciosoMes.wordvres</w:t>
      </w:r>
      <w:r>
        <w:rPr>
          <w:rFonts w:ascii="Times New Roman" w:hAnsi="Times New Roman" w:cs="Times New Roman"/>
          <w:sz w:val="44"/>
          <w:szCs w:val="44"/>
        </w:rPr>
        <w:t>sxom/2015/08/stS'adventista.vdf</w:t>
      </w:r>
    </w:p>
    <w:p w:rsidR="00485A82" w:rsidRDefault="00485A82" w:rsidP="00930BC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44"/>
          <w:szCs w:val="44"/>
        </w:rPr>
      </w:pPr>
    </w:p>
    <w:p w:rsidR="00485A82" w:rsidRDefault="00485A82" w:rsidP="00930BCC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485A82" w:rsidRDefault="00485A82" w:rsidP="00930BCC">
      <w:pPr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Orixinal</w:t>
      </w:r>
      <w:proofErr w:type="spellEnd"/>
      <w:r>
        <w:rPr>
          <w:rFonts w:ascii="Times New Roman" w:hAnsi="Times New Roman" w:cs="Times New Roman"/>
          <w:sz w:val="44"/>
          <w:szCs w:val="44"/>
        </w:rPr>
        <w:t>: contencioso.es (23/10/2015)</w:t>
      </w:r>
    </w:p>
    <w:p w:rsidR="00887284" w:rsidRDefault="00887284" w:rsidP="00930BCC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FA70C5" w:rsidRPr="00E074AA" w:rsidRDefault="00FA70C5" w:rsidP="00930BCC">
      <w:pPr>
        <w:jc w:val="both"/>
        <w:rPr>
          <w:rFonts w:ascii="Times New Roman" w:hAnsi="Times New Roman" w:cs="Times New Roman"/>
          <w:sz w:val="44"/>
          <w:szCs w:val="44"/>
        </w:rPr>
      </w:pPr>
    </w:p>
    <w:sectPr w:rsidR="00FA70C5" w:rsidRPr="00E074AA" w:rsidSect="00E074A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EC"/>
    <w:rsid w:val="003A6936"/>
    <w:rsid w:val="00443002"/>
    <w:rsid w:val="00473191"/>
    <w:rsid w:val="00485A82"/>
    <w:rsid w:val="006745EC"/>
    <w:rsid w:val="006E4489"/>
    <w:rsid w:val="00737CE1"/>
    <w:rsid w:val="00887284"/>
    <w:rsid w:val="008A2DC0"/>
    <w:rsid w:val="00930BCC"/>
    <w:rsid w:val="00A82EDF"/>
    <w:rsid w:val="00AE7903"/>
    <w:rsid w:val="00C03D8A"/>
    <w:rsid w:val="00C965AF"/>
    <w:rsid w:val="00C9744C"/>
    <w:rsid w:val="00E074AA"/>
    <w:rsid w:val="00EC424B"/>
    <w:rsid w:val="00EE6D34"/>
    <w:rsid w:val="00F01E6E"/>
    <w:rsid w:val="00F97A77"/>
    <w:rsid w:val="00FA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3202</Words>
  <Characters>17615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</cp:revision>
  <cp:lastPrinted>2015-11-14T15:04:00Z</cp:lastPrinted>
  <dcterms:created xsi:type="dcterms:W3CDTF">2015-11-14T14:59:00Z</dcterms:created>
  <dcterms:modified xsi:type="dcterms:W3CDTF">2015-11-14T15:35:00Z</dcterms:modified>
</cp:coreProperties>
</file>